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1A00" w14:textId="77777777" w:rsidR="00411EC2" w:rsidRDefault="00411EC2" w:rsidP="00411EC2">
      <w:pPr>
        <w:spacing w:line="12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728EF230" w14:textId="5A4A46DF" w:rsidR="0093687D" w:rsidRDefault="00B85B29" w:rsidP="0093687D">
      <w:pPr>
        <w:jc w:val="center"/>
        <w:rPr>
          <w:rFonts w:asciiTheme="minorHAnsi" w:hAnsiTheme="minorHAnsi"/>
          <w:b/>
        </w:rPr>
      </w:pPr>
      <w:r w:rsidRPr="00B85B29">
        <w:rPr>
          <w:rFonts w:asciiTheme="minorHAnsi" w:hAnsiTheme="minorHAnsi"/>
          <w:b/>
        </w:rPr>
        <w:t>FORMATO DE NO POSTULACIÓN DE SERVIDORES ADMINISTRATIVOS O TRABAJADORES OFICIALES EN PROCESO DE ESTÍMULOS Y DISTINCIONES DEL PERSONAL ADMINISTRATIVO</w:t>
      </w:r>
    </w:p>
    <w:p w14:paraId="6E8DC32F" w14:textId="77777777" w:rsidR="00411EC2" w:rsidRPr="00B85B29" w:rsidRDefault="00411EC2" w:rsidP="0093687D">
      <w:pPr>
        <w:jc w:val="center"/>
        <w:rPr>
          <w:rFonts w:asciiTheme="minorHAnsi" w:hAnsiTheme="minorHAnsi"/>
          <w:b/>
        </w:rPr>
      </w:pPr>
    </w:p>
    <w:p w14:paraId="42D0B49D" w14:textId="77777777" w:rsidR="001466E2" w:rsidRDefault="008959B0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>
        <w:rPr>
          <w:rFonts w:asciiTheme="minorHAnsi" w:hAnsiTheme="minorHAnsi" w:cstheme="minorHAnsi"/>
          <w:iCs/>
          <w:sz w:val="22"/>
          <w:szCs w:val="22"/>
          <w:lang w:val="es-CO"/>
        </w:rPr>
        <w:t>Considerando que e</w:t>
      </w:r>
      <w:r w:rsidRP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l Artículo 8 del </w:t>
      </w:r>
      <w:hyperlink r:id="rId8" w:tgtFrame="_blank" w:history="1">
        <w:r w:rsidRPr="008959B0">
          <w:rPr>
            <w:rStyle w:val="Hipervnculo"/>
            <w:rFonts w:asciiTheme="minorHAnsi" w:hAnsiTheme="minorHAnsi" w:cstheme="minorHAnsi"/>
            <w:iCs/>
            <w:sz w:val="22"/>
            <w:szCs w:val="22"/>
          </w:rPr>
          <w:t>Acuerdo 270 de 2017</w:t>
        </w:r>
      </w:hyperlink>
      <w:r w:rsidRPr="008959B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del CSU establece que: </w:t>
      </w:r>
      <w:r w:rsidRPr="008959B0">
        <w:rPr>
          <w:rFonts w:asciiTheme="minorHAnsi" w:hAnsiTheme="minorHAnsi" w:cstheme="minorHAnsi"/>
          <w:i/>
          <w:sz w:val="22"/>
          <w:szCs w:val="22"/>
          <w:lang w:val="es-CO"/>
        </w:rPr>
        <w:t>“</w:t>
      </w:r>
      <w:r w:rsidRPr="008959B0">
        <w:rPr>
          <w:rFonts w:asciiTheme="minorHAnsi" w:hAnsiTheme="minorHAnsi" w:cstheme="minorHAnsi"/>
          <w:b/>
          <w:i/>
          <w:sz w:val="22"/>
          <w:szCs w:val="22"/>
          <w:lang w:val="es-CO"/>
        </w:rPr>
        <w:t>Justificación de no postulaciones</w:t>
      </w:r>
      <w:r w:rsidRPr="008959B0">
        <w:rPr>
          <w:rFonts w:asciiTheme="minorHAnsi" w:hAnsiTheme="minorHAnsi" w:cstheme="minorHAnsi"/>
          <w:i/>
          <w:sz w:val="22"/>
          <w:szCs w:val="22"/>
          <w:lang w:val="es-CO"/>
        </w:rPr>
        <w:t>. Para todos los casos, cuando una dependencia no postule a ningún funcionario, el superior jerárquico responsable o el equipo de trabajo, deberán diligenciar el formato correspondiente de no postulación, que remitirá el superior jerárquico a la Comisión de que trata el Artículo 9 del presente Acuerdo</w:t>
      </w:r>
      <w:r>
        <w:rPr>
          <w:rFonts w:asciiTheme="minorHAnsi" w:hAnsiTheme="minorHAnsi" w:cstheme="minorHAnsi"/>
          <w:i/>
          <w:sz w:val="22"/>
          <w:szCs w:val="22"/>
          <w:lang w:val="es-CO"/>
        </w:rPr>
        <w:t xml:space="preserve">.”, </w:t>
      </w:r>
      <w:r>
        <w:rPr>
          <w:rFonts w:asciiTheme="minorHAnsi" w:hAnsiTheme="minorHAnsi" w:cstheme="minorHAnsi"/>
          <w:iCs/>
          <w:sz w:val="22"/>
          <w:szCs w:val="22"/>
          <w:lang w:val="es-CO"/>
        </w:rPr>
        <w:t>diligencie el siguiente formato</w:t>
      </w:r>
      <w:r w:rsidR="00530AF4">
        <w:rPr>
          <w:rFonts w:asciiTheme="minorHAnsi" w:hAnsiTheme="minorHAnsi" w:cstheme="minorHAnsi"/>
          <w:iCs/>
          <w:sz w:val="22"/>
          <w:szCs w:val="22"/>
          <w:lang w:val="es-CO"/>
        </w:rPr>
        <w:t>.</w:t>
      </w:r>
    </w:p>
    <w:p w14:paraId="36915E16" w14:textId="77777777" w:rsidR="001466E2" w:rsidRDefault="001466E2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14:paraId="76ECB3AC" w14:textId="4EC5F4DA" w:rsidR="008959B0" w:rsidRDefault="00530AF4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>
        <w:rPr>
          <w:rFonts w:asciiTheme="minorHAnsi" w:hAnsiTheme="minorHAnsi" w:cstheme="minorHAnsi"/>
          <w:iCs/>
          <w:sz w:val="22"/>
          <w:szCs w:val="22"/>
          <w:lang w:val="es-CO"/>
        </w:rPr>
        <w:t>En la casilla “Justificación”</w:t>
      </w:r>
      <w:r w:rsid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describa </w:t>
      </w:r>
      <w:r>
        <w:rPr>
          <w:rFonts w:asciiTheme="minorHAnsi" w:hAnsiTheme="minorHAnsi" w:cstheme="minorHAnsi"/>
          <w:iCs/>
          <w:sz w:val="22"/>
          <w:szCs w:val="22"/>
          <w:lang w:val="es-CO"/>
        </w:rPr>
        <w:t>el</w:t>
      </w:r>
      <w:r w:rsid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mecanismo de socialización del proceso en su dependencia y la razón por la cual no se postula a un servidor en el marco del proceso de estímulos y distinciones.</w:t>
      </w:r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Este formato, completamente diligenciado y firmado, deberá ser enviado en formato </w:t>
      </w:r>
      <w:r w:rsidR="005D7CE5" w:rsidRPr="00973E35">
        <w:rPr>
          <w:rFonts w:asciiTheme="minorHAnsi" w:hAnsiTheme="minorHAnsi" w:cstheme="minorHAnsi"/>
          <w:b/>
          <w:bCs/>
          <w:i/>
          <w:sz w:val="22"/>
          <w:szCs w:val="22"/>
          <w:lang w:val="es-CO"/>
        </w:rPr>
        <w:t>pdf</w:t>
      </w:r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>, a las Direcciones de Personal de Sede o la Unidad de Gestión Integral en las Sedes de Presencia Nacional.</w:t>
      </w:r>
    </w:p>
    <w:p w14:paraId="1B4F3759" w14:textId="77777777" w:rsidR="00411EC2" w:rsidRPr="008959B0" w:rsidRDefault="00411EC2" w:rsidP="00AA6075">
      <w:pPr>
        <w:spacing w:line="120" w:lineRule="auto"/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14:paraId="71B5D148" w14:textId="77777777"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38"/>
        <w:gridCol w:w="582"/>
        <w:gridCol w:w="1705"/>
        <w:gridCol w:w="4234"/>
      </w:tblGrid>
      <w:tr w:rsidR="00AA6075" w:rsidRPr="0093687D" w14:paraId="6C141388" w14:textId="77777777" w:rsidTr="00AA6075">
        <w:trPr>
          <w:trHeight w:val="454"/>
          <w:jc w:val="center"/>
        </w:trPr>
        <w:tc>
          <w:tcPr>
            <w:tcW w:w="552" w:type="pct"/>
            <w:shd w:val="clear" w:color="auto" w:fill="D9D9D9"/>
            <w:vAlign w:val="center"/>
          </w:tcPr>
          <w:p w14:paraId="672AA479" w14:textId="05171818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:</w:t>
            </w:r>
          </w:p>
        </w:tc>
        <w:tc>
          <w:tcPr>
            <w:tcW w:w="1532" w:type="pct"/>
            <w:gridSpan w:val="2"/>
            <w:shd w:val="clear" w:color="auto" w:fill="FFFFFF" w:themeFill="background1"/>
            <w:vAlign w:val="center"/>
          </w:tcPr>
          <w:p w14:paraId="5F7949F5" w14:textId="77777777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4B1734F0" w14:textId="51282B01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2079" w:type="pct"/>
            <w:shd w:val="clear" w:color="auto" w:fill="FFFFFF" w:themeFill="background1"/>
            <w:vAlign w:val="center"/>
          </w:tcPr>
          <w:p w14:paraId="69F4B6C2" w14:textId="2B7C6D49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7D111FFD" w14:textId="77777777" w:rsidTr="00AA6075">
        <w:trPr>
          <w:trHeight w:val="546"/>
          <w:jc w:val="center"/>
        </w:trPr>
        <w:tc>
          <w:tcPr>
            <w:tcW w:w="2921" w:type="pct"/>
            <w:gridSpan w:val="4"/>
            <w:shd w:val="clear" w:color="auto" w:fill="D9D9D9"/>
            <w:vAlign w:val="center"/>
          </w:tcPr>
          <w:p w14:paraId="593E273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Nombres y Apellidos del </w:t>
            </w:r>
            <w:r w:rsidR="008959B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 dependencia</w:t>
            </w:r>
          </w:p>
        </w:tc>
        <w:tc>
          <w:tcPr>
            <w:tcW w:w="2079" w:type="pct"/>
            <w:shd w:val="clear" w:color="auto" w:fill="D9D9D9"/>
            <w:vAlign w:val="center"/>
          </w:tcPr>
          <w:p w14:paraId="40725419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13DAE466" w14:textId="77777777" w:rsidTr="00AA6075">
        <w:trPr>
          <w:trHeight w:val="426"/>
          <w:jc w:val="center"/>
        </w:trPr>
        <w:tc>
          <w:tcPr>
            <w:tcW w:w="2921" w:type="pct"/>
            <w:gridSpan w:val="4"/>
            <w:shd w:val="clear" w:color="auto" w:fill="FFFFFF"/>
            <w:vAlign w:val="center"/>
          </w:tcPr>
          <w:p w14:paraId="1505361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2079" w:type="pct"/>
            <w:vAlign w:val="center"/>
          </w:tcPr>
          <w:p w14:paraId="03F973C4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1D8E38FF" w14:textId="77777777" w:rsidTr="008959B0">
        <w:trPr>
          <w:trHeight w:val="546"/>
          <w:jc w:val="center"/>
        </w:trPr>
        <w:tc>
          <w:tcPr>
            <w:tcW w:w="1798" w:type="pct"/>
            <w:gridSpan w:val="2"/>
            <w:shd w:val="clear" w:color="auto" w:fill="D9D9D9"/>
            <w:vAlign w:val="center"/>
          </w:tcPr>
          <w:p w14:paraId="4F78C76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202" w:type="pct"/>
            <w:gridSpan w:val="3"/>
            <w:shd w:val="clear" w:color="auto" w:fill="FFFFFF" w:themeFill="background1"/>
            <w:vAlign w:val="center"/>
          </w:tcPr>
          <w:p w14:paraId="678612D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0A36A2B7" w14:textId="77777777" w:rsidTr="008959B0">
        <w:trPr>
          <w:trHeight w:val="3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42D5584" w14:textId="77777777" w:rsidR="008959B0" w:rsidRPr="008959B0" w:rsidRDefault="008959B0" w:rsidP="008959B0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JUSTIFICACIÓN</w:t>
            </w:r>
          </w:p>
        </w:tc>
      </w:tr>
      <w:tr w:rsidR="008959B0" w:rsidRPr="0093687D" w14:paraId="26D5328E" w14:textId="77777777" w:rsidTr="00AA6075">
        <w:trPr>
          <w:trHeight w:val="323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233BA3B5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FA65E07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A62A161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DF83546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90EA78D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E00FC55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49E25C1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0BD8522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D0D0066" w14:textId="43C6E7F5" w:rsidR="00411EC2" w:rsidRPr="0093687D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8959B0" w:rsidRPr="0093687D" w14:paraId="367CE21F" w14:textId="77777777" w:rsidTr="008959B0">
        <w:trPr>
          <w:trHeight w:val="131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C0141D5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74776D3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BA64C73" w14:textId="5F1290E2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64D1726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5CFC2C6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E700E74" w14:textId="77777777" w:rsidR="008959B0" w:rsidRPr="008959B0" w:rsidRDefault="008959B0" w:rsidP="008959B0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8959B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_____________________________________________________</w:t>
            </w:r>
          </w:p>
          <w:p w14:paraId="3BE760E4" w14:textId="0B27E33E" w:rsidR="008959B0" w:rsidRPr="0093687D" w:rsidRDefault="008959B0" w:rsidP="008959B0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8959B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Firma</w:t>
            </w:r>
          </w:p>
        </w:tc>
      </w:tr>
    </w:tbl>
    <w:p w14:paraId="6FFB8A30" w14:textId="77777777" w:rsidR="0093687D" w:rsidRDefault="0093687D" w:rsidP="00530AF4">
      <w:pPr>
        <w:rPr>
          <w:rFonts w:asciiTheme="minorHAnsi" w:hAnsiTheme="minorHAnsi"/>
          <w:sz w:val="22"/>
          <w:szCs w:val="22"/>
        </w:rPr>
      </w:pPr>
    </w:p>
    <w:sectPr w:rsidR="0093687D" w:rsidSect="00411EC2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080" w:bottom="1440" w:left="1080" w:header="1020" w:footer="62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882E" w14:textId="77777777" w:rsidR="006A5312" w:rsidRDefault="006A5312">
      <w:r>
        <w:separator/>
      </w:r>
    </w:p>
  </w:endnote>
  <w:endnote w:type="continuationSeparator" w:id="0">
    <w:p w14:paraId="5DDA8298" w14:textId="77777777" w:rsidR="006A5312" w:rsidRDefault="006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CD08" w14:textId="77777777" w:rsidR="0001574C" w:rsidRDefault="0001574C">
    <w:pPr>
      <w:pStyle w:val="Piedepgina"/>
    </w:pPr>
  </w:p>
  <w:p w14:paraId="07D87065" w14:textId="77777777"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001" w14:textId="6D07E977" w:rsidR="00094073" w:rsidRPr="000E7795" w:rsidRDefault="00923EB8" w:rsidP="00411EC2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411EC2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</w:t>
    </w:r>
    <w:r w:rsidR="00411EC2">
      <w:rPr>
        <w:rFonts w:asciiTheme="minorHAnsi" w:hAnsiTheme="minorHAnsi"/>
        <w:b/>
        <w:i/>
        <w:szCs w:val="18"/>
      </w:rPr>
      <w:t>111</w:t>
    </w:r>
    <w:r w:rsidRPr="000E7795">
      <w:rPr>
        <w:rFonts w:asciiTheme="minorHAnsi" w:hAnsiTheme="minorHAnsi"/>
        <w:b/>
        <w:i/>
        <w:szCs w:val="18"/>
      </w:rPr>
      <w:tab/>
    </w:r>
    <w:r w:rsidR="00411EC2">
      <w:rPr>
        <w:rFonts w:asciiTheme="minorHAnsi" w:hAnsiTheme="minorHAnsi"/>
        <w:b/>
        <w:i/>
        <w:szCs w:val="18"/>
      </w:rPr>
      <w:t xml:space="preserve">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F21BD9">
      <w:rPr>
        <w:rFonts w:asciiTheme="minorHAnsi" w:hAnsiTheme="minorHAnsi"/>
        <w:b/>
        <w:i/>
        <w:szCs w:val="18"/>
      </w:rPr>
      <w:t>0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A3D05" w:rsidRPr="00FA3D0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A3D05" w:rsidRPr="00FA3D0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2A5CC68B" w14:textId="77777777"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53D3" w14:textId="77777777" w:rsidR="006A5312" w:rsidRDefault="006A5312">
      <w:r>
        <w:separator/>
      </w:r>
    </w:p>
  </w:footnote>
  <w:footnote w:type="continuationSeparator" w:id="0">
    <w:p w14:paraId="5D359FD4" w14:textId="77777777" w:rsidR="006A5312" w:rsidRDefault="006A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180E" w14:textId="77777777" w:rsidR="0001574C" w:rsidRDefault="0001574C">
    <w:pPr>
      <w:pStyle w:val="Encabezado"/>
    </w:pPr>
  </w:p>
  <w:p w14:paraId="0271BCFD" w14:textId="77777777"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699C" w14:textId="55855BCC"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6C45BE2" wp14:editId="73372A38">
          <wp:simplePos x="0" y="0"/>
          <wp:positionH relativeFrom="page">
            <wp:posOffset>4838700</wp:posOffset>
          </wp:positionH>
          <wp:positionV relativeFrom="paragraph">
            <wp:posOffset>-285115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411EC2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14:paraId="481D5219" w14:textId="049CEB2E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411EC2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5665EFE7" w14:textId="0D670704" w:rsidR="00164325" w:rsidRDefault="00D80CA9">
    <w:pPr>
      <w:pStyle w:val="Encabezado"/>
      <w:rPr>
        <w:rFonts w:asciiTheme="minorHAnsi" w:eastAsia="Arial Unicode MS" w:hAnsiTheme="minorHAnsi"/>
        <w:b/>
        <w:i/>
      </w:rPr>
    </w:pPr>
    <w:r w:rsidRPr="0093687D">
      <w:rPr>
        <w:rFonts w:asciiTheme="minorHAnsi" w:hAnsiTheme="minorHAnsi"/>
        <w:b/>
        <w:i/>
      </w:rPr>
      <w:t xml:space="preserve">Formato </w:t>
    </w:r>
    <w:r w:rsidR="008959B0">
      <w:rPr>
        <w:rFonts w:asciiTheme="minorHAnsi" w:eastAsia="Arial Unicode MS" w:hAnsiTheme="minorHAnsi"/>
        <w:b/>
        <w:i/>
      </w:rPr>
      <w:t xml:space="preserve">de </w:t>
    </w:r>
    <w:r w:rsidR="00411EC2">
      <w:rPr>
        <w:rFonts w:asciiTheme="minorHAnsi" w:eastAsia="Arial Unicode MS" w:hAnsiTheme="minorHAnsi"/>
        <w:b/>
        <w:i/>
      </w:rPr>
      <w:t>no Postulación de S</w:t>
    </w:r>
    <w:r w:rsidR="008959B0">
      <w:rPr>
        <w:rFonts w:asciiTheme="minorHAnsi" w:eastAsia="Arial Unicode MS" w:hAnsiTheme="minorHAnsi"/>
        <w:b/>
        <w:i/>
      </w:rPr>
      <w:t>ervidores</w:t>
    </w:r>
    <w:r w:rsidR="00411EC2">
      <w:rPr>
        <w:rFonts w:asciiTheme="minorHAnsi" w:eastAsia="Arial Unicode MS" w:hAnsiTheme="minorHAnsi"/>
        <w:b/>
        <w:i/>
      </w:rPr>
      <w:t xml:space="preserve"> A</w:t>
    </w:r>
    <w:r w:rsidR="00164325">
      <w:rPr>
        <w:rFonts w:asciiTheme="minorHAnsi" w:eastAsia="Arial Unicode MS" w:hAnsiTheme="minorHAnsi"/>
        <w:b/>
        <w:i/>
      </w:rPr>
      <w:t xml:space="preserve">dministrativos o </w:t>
    </w:r>
  </w:p>
  <w:p w14:paraId="437DD045" w14:textId="0E818CAA" w:rsidR="00164325" w:rsidRDefault="00411EC2">
    <w:pPr>
      <w:pStyle w:val="Encabezado"/>
      <w:rPr>
        <w:rFonts w:asciiTheme="minorHAnsi" w:eastAsia="Arial Unicode MS" w:hAnsiTheme="minorHAnsi"/>
        <w:b/>
        <w:i/>
      </w:rPr>
    </w:pPr>
    <w:r>
      <w:rPr>
        <w:rFonts w:asciiTheme="minorHAnsi" w:eastAsia="Arial Unicode MS" w:hAnsiTheme="minorHAnsi"/>
        <w:b/>
        <w:i/>
      </w:rPr>
      <w:t>Trabajadores O</w:t>
    </w:r>
    <w:r w:rsidR="00164325">
      <w:rPr>
        <w:rFonts w:asciiTheme="minorHAnsi" w:eastAsia="Arial Unicode MS" w:hAnsiTheme="minorHAnsi"/>
        <w:b/>
        <w:i/>
      </w:rPr>
      <w:t>ficiales</w:t>
    </w:r>
    <w:r w:rsidR="008959B0">
      <w:rPr>
        <w:rFonts w:asciiTheme="minorHAnsi" w:eastAsia="Arial Unicode MS" w:hAnsiTheme="minorHAnsi"/>
        <w:b/>
        <w:i/>
      </w:rPr>
      <w:t xml:space="preserve"> en </w:t>
    </w:r>
    <w:r>
      <w:rPr>
        <w:rFonts w:asciiTheme="minorHAnsi" w:eastAsia="Arial Unicode MS" w:hAnsiTheme="minorHAnsi"/>
        <w:b/>
        <w:i/>
      </w:rPr>
      <w:t>P</w:t>
    </w:r>
    <w:r w:rsidR="008959B0">
      <w:rPr>
        <w:rFonts w:asciiTheme="minorHAnsi" w:eastAsia="Arial Unicode MS" w:hAnsiTheme="minorHAnsi"/>
        <w:b/>
        <w:i/>
      </w:rPr>
      <w:t>roceso</w:t>
    </w:r>
    <w:r w:rsidR="00164325">
      <w:rPr>
        <w:rFonts w:asciiTheme="minorHAnsi" w:eastAsia="Arial Unicode MS" w:hAnsiTheme="minorHAnsi"/>
        <w:b/>
        <w:i/>
      </w:rPr>
      <w:t xml:space="preserve"> </w:t>
    </w:r>
    <w:r>
      <w:rPr>
        <w:rFonts w:asciiTheme="minorHAnsi" w:eastAsia="Arial Unicode MS" w:hAnsiTheme="minorHAnsi"/>
        <w:b/>
        <w:i/>
      </w:rPr>
      <w:t>de Estímulos y D</w:t>
    </w:r>
    <w:r w:rsidR="008959B0">
      <w:rPr>
        <w:rFonts w:asciiTheme="minorHAnsi" w:eastAsia="Arial Unicode MS" w:hAnsiTheme="minorHAnsi"/>
        <w:b/>
        <w:i/>
      </w:rPr>
      <w:t xml:space="preserve">istinciones </w:t>
    </w:r>
  </w:p>
  <w:p w14:paraId="5AE9374D" w14:textId="19CA18BD" w:rsidR="00DB5D76" w:rsidRPr="000E7795" w:rsidRDefault="00411EC2">
    <w:pPr>
      <w:pStyle w:val="Encabezado"/>
      <w:rPr>
        <w:rFonts w:asciiTheme="minorHAnsi" w:hAnsiTheme="minorHAnsi"/>
        <w:b/>
        <w:sz w:val="28"/>
        <w:szCs w:val="20"/>
      </w:rPr>
    </w:pPr>
    <w:r>
      <w:rPr>
        <w:rFonts w:asciiTheme="minorHAnsi" w:eastAsia="Arial Unicode MS" w:hAnsiTheme="minorHAnsi"/>
        <w:b/>
        <w:i/>
      </w:rPr>
      <w:t>del Personal A</w:t>
    </w:r>
    <w:r w:rsidR="008959B0">
      <w:rPr>
        <w:rFonts w:asciiTheme="minorHAnsi" w:eastAsia="Arial Unicode MS" w:hAnsiTheme="minorHAnsi"/>
        <w:b/>
        <w:i/>
      </w:rPr>
      <w:t>dministrativo</w:t>
    </w:r>
    <w:r w:rsidR="0093687D" w:rsidRPr="0093687D">
      <w:rPr>
        <w:rFonts w:asciiTheme="minorHAnsi" w:eastAsia="Arial Unicode MS" w:hAnsiTheme="minorHAnsi"/>
        <w:b/>
        <w:i/>
      </w:rPr>
      <w:t xml:space="preserve"> </w:t>
    </w:r>
  </w:p>
  <w:p w14:paraId="3FFB5CDD" w14:textId="77777777"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A76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0D9"/>
    <w:rsid w:val="00131ED3"/>
    <w:rsid w:val="00142223"/>
    <w:rsid w:val="00145279"/>
    <w:rsid w:val="001466E2"/>
    <w:rsid w:val="00164325"/>
    <w:rsid w:val="001923D5"/>
    <w:rsid w:val="00192F8E"/>
    <w:rsid w:val="001A3D4A"/>
    <w:rsid w:val="001C3021"/>
    <w:rsid w:val="001C5A28"/>
    <w:rsid w:val="001F3BD4"/>
    <w:rsid w:val="00207D2A"/>
    <w:rsid w:val="00246683"/>
    <w:rsid w:val="00250592"/>
    <w:rsid w:val="00257EED"/>
    <w:rsid w:val="002639F7"/>
    <w:rsid w:val="00265A12"/>
    <w:rsid w:val="002956D8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74F1"/>
    <w:rsid w:val="00380C2D"/>
    <w:rsid w:val="00385D42"/>
    <w:rsid w:val="003C3DA0"/>
    <w:rsid w:val="003E7394"/>
    <w:rsid w:val="00407796"/>
    <w:rsid w:val="00411EC2"/>
    <w:rsid w:val="00421545"/>
    <w:rsid w:val="00436D39"/>
    <w:rsid w:val="00457C88"/>
    <w:rsid w:val="00473514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0AF4"/>
    <w:rsid w:val="00535483"/>
    <w:rsid w:val="00544B11"/>
    <w:rsid w:val="00552C4C"/>
    <w:rsid w:val="00553382"/>
    <w:rsid w:val="00554043"/>
    <w:rsid w:val="005540EF"/>
    <w:rsid w:val="0055573E"/>
    <w:rsid w:val="00561ABC"/>
    <w:rsid w:val="00571F49"/>
    <w:rsid w:val="0057280C"/>
    <w:rsid w:val="005A28A1"/>
    <w:rsid w:val="005D11EF"/>
    <w:rsid w:val="005D1F0C"/>
    <w:rsid w:val="005D7CE5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91EAC"/>
    <w:rsid w:val="006A5312"/>
    <w:rsid w:val="006B207D"/>
    <w:rsid w:val="006C5CD4"/>
    <w:rsid w:val="006D7EF1"/>
    <w:rsid w:val="006E3873"/>
    <w:rsid w:val="006E61E1"/>
    <w:rsid w:val="006E73FB"/>
    <w:rsid w:val="0072399A"/>
    <w:rsid w:val="007322E6"/>
    <w:rsid w:val="007474FE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59B0"/>
    <w:rsid w:val="008C23FF"/>
    <w:rsid w:val="008C43EB"/>
    <w:rsid w:val="008C6A4E"/>
    <w:rsid w:val="008C6C75"/>
    <w:rsid w:val="008E5EAB"/>
    <w:rsid w:val="008F2F10"/>
    <w:rsid w:val="0092044C"/>
    <w:rsid w:val="00923EB8"/>
    <w:rsid w:val="00932C20"/>
    <w:rsid w:val="00935A49"/>
    <w:rsid w:val="0093687D"/>
    <w:rsid w:val="009553C5"/>
    <w:rsid w:val="0096700C"/>
    <w:rsid w:val="00973E35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6075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5B29"/>
    <w:rsid w:val="00B87DAE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F1A"/>
    <w:rsid w:val="00D2476A"/>
    <w:rsid w:val="00D35066"/>
    <w:rsid w:val="00D35535"/>
    <w:rsid w:val="00D35C7F"/>
    <w:rsid w:val="00D403EF"/>
    <w:rsid w:val="00D61ED3"/>
    <w:rsid w:val="00D73192"/>
    <w:rsid w:val="00D74B31"/>
    <w:rsid w:val="00D75B8D"/>
    <w:rsid w:val="00D80CA9"/>
    <w:rsid w:val="00D90316"/>
    <w:rsid w:val="00D92815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3C6E"/>
    <w:rsid w:val="00E86969"/>
    <w:rsid w:val="00E949EF"/>
    <w:rsid w:val="00ED07DA"/>
    <w:rsid w:val="00ED1334"/>
    <w:rsid w:val="00F023E6"/>
    <w:rsid w:val="00F21BD9"/>
    <w:rsid w:val="00F36B0C"/>
    <w:rsid w:val="00F427AE"/>
    <w:rsid w:val="00F61F24"/>
    <w:rsid w:val="00F6611E"/>
    <w:rsid w:val="00F84A03"/>
    <w:rsid w:val="00FA0002"/>
    <w:rsid w:val="00FA1B3D"/>
    <w:rsid w:val="00FA3D05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6772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Cuadrculadetab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1F01-C0C5-41F3-9BC8-3CF2D2FE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2017-04-04T17:06:00Z</cp:lastPrinted>
  <dcterms:created xsi:type="dcterms:W3CDTF">2022-06-07T19:45:00Z</dcterms:created>
  <dcterms:modified xsi:type="dcterms:W3CDTF">2022-06-07T19:45:00Z</dcterms:modified>
</cp:coreProperties>
</file>