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tblpY="1"/>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595"/>
      </w:tblGrid>
      <w:tr w:rsidR="00FB2432" w:rsidRPr="00B1274E" w14:paraId="7BFA0D01" w14:textId="77777777" w:rsidTr="00E8006D">
        <w:trPr>
          <w:trHeight w:val="237"/>
        </w:trPr>
        <w:tc>
          <w:tcPr>
            <w:tcW w:w="13575" w:type="dxa"/>
            <w:gridSpan w:val="2"/>
            <w:shd w:val="clear" w:color="auto" w:fill="auto"/>
            <w:tcMar>
              <w:top w:w="113" w:type="dxa"/>
              <w:bottom w:w="113" w:type="dxa"/>
            </w:tcMar>
          </w:tcPr>
          <w:p w14:paraId="735416C2" w14:textId="0F7CBE3C" w:rsidR="00240D70" w:rsidRPr="00B1274E" w:rsidRDefault="00240D70" w:rsidP="00E8006D">
            <w:pPr>
              <w:ind w:left="2124" w:hanging="2124"/>
              <w:jc w:val="center"/>
              <w:rPr>
                <w:rFonts w:asciiTheme="minorHAnsi" w:hAnsiTheme="minorHAnsi" w:cstheme="minorHAnsi"/>
                <w:b/>
                <w:sz w:val="22"/>
                <w:szCs w:val="22"/>
              </w:rPr>
            </w:pPr>
            <w:r w:rsidRPr="00B1274E">
              <w:rPr>
                <w:rFonts w:asciiTheme="minorHAnsi" w:hAnsiTheme="minorHAnsi" w:cstheme="minorHAnsi"/>
                <w:b/>
                <w:sz w:val="22"/>
                <w:szCs w:val="22"/>
              </w:rPr>
              <w:t xml:space="preserve">1. </w:t>
            </w:r>
            <w:r w:rsidR="006E0492" w:rsidRPr="00B1274E">
              <w:rPr>
                <w:rFonts w:asciiTheme="minorHAnsi" w:hAnsiTheme="minorHAnsi" w:cstheme="minorHAnsi"/>
                <w:b/>
                <w:sz w:val="22"/>
                <w:szCs w:val="22"/>
              </w:rPr>
              <w:t>Información General del Documento</w:t>
            </w:r>
          </w:p>
        </w:tc>
      </w:tr>
      <w:tr w:rsidR="00FB2432" w:rsidRPr="00B1274E" w14:paraId="07D996AB" w14:textId="77777777" w:rsidTr="00E8006D">
        <w:trPr>
          <w:trHeight w:val="476"/>
        </w:trPr>
        <w:tc>
          <w:tcPr>
            <w:tcW w:w="1980" w:type="dxa"/>
            <w:shd w:val="clear" w:color="auto" w:fill="auto"/>
            <w:tcMar>
              <w:top w:w="113" w:type="dxa"/>
              <w:bottom w:w="113" w:type="dxa"/>
            </w:tcMar>
          </w:tcPr>
          <w:p w14:paraId="5B8BF9B2" w14:textId="77777777" w:rsidR="006E0492" w:rsidRPr="00B1274E" w:rsidRDefault="006E0492" w:rsidP="00E8006D">
            <w:pPr>
              <w:jc w:val="both"/>
              <w:rPr>
                <w:rFonts w:asciiTheme="minorHAnsi" w:hAnsiTheme="minorHAnsi" w:cstheme="minorHAnsi"/>
                <w:sz w:val="22"/>
                <w:szCs w:val="22"/>
              </w:rPr>
            </w:pPr>
            <w:r w:rsidRPr="00B1274E">
              <w:rPr>
                <w:rFonts w:asciiTheme="minorHAnsi" w:hAnsiTheme="minorHAnsi" w:cstheme="minorHAnsi"/>
                <w:sz w:val="22"/>
                <w:szCs w:val="22"/>
              </w:rPr>
              <w:t xml:space="preserve">Objetivo: </w:t>
            </w:r>
          </w:p>
        </w:tc>
        <w:tc>
          <w:tcPr>
            <w:tcW w:w="11595" w:type="dxa"/>
          </w:tcPr>
          <w:p w14:paraId="42D1DB5F" w14:textId="17212220" w:rsidR="006E0492" w:rsidRPr="00B1274E" w:rsidRDefault="00804CC5" w:rsidP="00804CC5">
            <w:pPr>
              <w:ind w:right="292"/>
              <w:jc w:val="both"/>
              <w:rPr>
                <w:rFonts w:asciiTheme="minorHAnsi" w:hAnsiTheme="minorHAnsi" w:cstheme="minorHAnsi"/>
                <w:sz w:val="22"/>
                <w:szCs w:val="22"/>
              </w:rPr>
            </w:pPr>
            <w:r>
              <w:rPr>
                <w:rFonts w:asciiTheme="minorHAnsi" w:hAnsiTheme="minorHAnsi" w:cstheme="minorHAnsi"/>
                <w:bCs/>
                <w:spacing w:val="1"/>
                <w:sz w:val="22"/>
                <w:szCs w:val="22"/>
                <w:lang w:val="es-CO"/>
              </w:rPr>
              <w:t xml:space="preserve">Gestionar </w:t>
            </w:r>
            <w:r w:rsidR="00A82018" w:rsidRPr="00A82018">
              <w:rPr>
                <w:rFonts w:asciiTheme="minorHAnsi" w:hAnsiTheme="minorHAnsi" w:cstheme="minorHAnsi"/>
                <w:bCs/>
                <w:spacing w:val="1"/>
                <w:sz w:val="22"/>
                <w:szCs w:val="22"/>
                <w:lang w:val="es-CO"/>
              </w:rPr>
              <w:t>la</w:t>
            </w:r>
            <w:r w:rsidR="00A82018">
              <w:rPr>
                <w:rFonts w:asciiTheme="minorHAnsi" w:hAnsiTheme="minorHAnsi" w:cstheme="minorHAnsi"/>
                <w:bCs/>
                <w:spacing w:val="1"/>
                <w:sz w:val="22"/>
                <w:szCs w:val="22"/>
                <w:lang w:val="es-CO"/>
              </w:rPr>
              <w:t>s actividades que se deben adelantar en la</w:t>
            </w:r>
            <w:r w:rsidR="00A82018" w:rsidRPr="00A82018">
              <w:rPr>
                <w:rFonts w:asciiTheme="minorHAnsi" w:hAnsiTheme="minorHAnsi" w:cstheme="minorHAnsi"/>
                <w:bCs/>
                <w:spacing w:val="1"/>
                <w:sz w:val="22"/>
                <w:szCs w:val="22"/>
                <w:lang w:val="es-CO"/>
              </w:rPr>
              <w:t xml:space="preserve"> prueba piloto de teletrabajo al Personal Administrativo</w:t>
            </w:r>
            <w:r w:rsidR="00A82018">
              <w:rPr>
                <w:rFonts w:asciiTheme="minorHAnsi" w:hAnsiTheme="minorHAnsi" w:cstheme="minorHAnsi"/>
                <w:bCs/>
                <w:spacing w:val="1"/>
                <w:sz w:val="22"/>
                <w:szCs w:val="22"/>
                <w:lang w:val="es-CO"/>
              </w:rPr>
              <w:t xml:space="preserve"> </w:t>
            </w:r>
            <w:r w:rsidR="00331828" w:rsidRPr="00B1274E">
              <w:rPr>
                <w:rFonts w:asciiTheme="minorHAnsi" w:hAnsiTheme="minorHAnsi" w:cstheme="minorHAnsi"/>
                <w:bCs/>
                <w:spacing w:val="1"/>
                <w:sz w:val="22"/>
                <w:szCs w:val="22"/>
                <w:lang w:val="es-CO"/>
              </w:rPr>
              <w:t>de la Universidad Nacional de Colombia.</w:t>
            </w:r>
          </w:p>
        </w:tc>
      </w:tr>
      <w:tr w:rsidR="00FB2432" w:rsidRPr="00B1274E" w14:paraId="6107BFF7" w14:textId="77777777" w:rsidTr="00E8006D">
        <w:trPr>
          <w:trHeight w:val="607"/>
        </w:trPr>
        <w:tc>
          <w:tcPr>
            <w:tcW w:w="1980" w:type="dxa"/>
            <w:shd w:val="clear" w:color="auto" w:fill="auto"/>
            <w:tcMar>
              <w:top w:w="113" w:type="dxa"/>
              <w:bottom w:w="113" w:type="dxa"/>
            </w:tcMar>
          </w:tcPr>
          <w:p w14:paraId="656A7749" w14:textId="77777777" w:rsidR="006E0492" w:rsidRPr="00B1274E" w:rsidRDefault="006E0492" w:rsidP="00E8006D">
            <w:pPr>
              <w:jc w:val="both"/>
              <w:rPr>
                <w:rFonts w:asciiTheme="minorHAnsi" w:hAnsiTheme="minorHAnsi" w:cstheme="minorHAnsi"/>
                <w:sz w:val="22"/>
                <w:szCs w:val="22"/>
              </w:rPr>
            </w:pPr>
            <w:r w:rsidRPr="00B1274E">
              <w:rPr>
                <w:rFonts w:asciiTheme="minorHAnsi" w:hAnsiTheme="minorHAnsi" w:cstheme="minorHAnsi"/>
                <w:sz w:val="22"/>
                <w:szCs w:val="22"/>
              </w:rPr>
              <w:t>Alcance:</w:t>
            </w:r>
          </w:p>
        </w:tc>
        <w:tc>
          <w:tcPr>
            <w:tcW w:w="11595" w:type="dxa"/>
          </w:tcPr>
          <w:p w14:paraId="4175D8B7" w14:textId="5962D5D5" w:rsidR="0094615F" w:rsidRPr="00B1274E" w:rsidRDefault="00BF110C" w:rsidP="00E8006D">
            <w:pPr>
              <w:ind w:right="292"/>
              <w:jc w:val="both"/>
              <w:rPr>
                <w:rFonts w:asciiTheme="minorHAnsi" w:hAnsiTheme="minorHAnsi" w:cstheme="minorHAnsi"/>
                <w:spacing w:val="1"/>
                <w:sz w:val="22"/>
                <w:szCs w:val="22"/>
              </w:rPr>
            </w:pPr>
            <w:r w:rsidRPr="00B1274E">
              <w:rPr>
                <w:rFonts w:asciiTheme="minorHAnsi" w:hAnsiTheme="minorHAnsi" w:cstheme="minorHAnsi"/>
                <w:bCs/>
                <w:spacing w:val="1"/>
                <w:sz w:val="22"/>
                <w:szCs w:val="22"/>
                <w:lang w:val="es-CO"/>
              </w:rPr>
              <w:t xml:space="preserve">Aplica para </w:t>
            </w:r>
            <w:r w:rsidR="00F82486">
              <w:rPr>
                <w:rFonts w:asciiTheme="minorHAnsi" w:hAnsiTheme="minorHAnsi" w:cstheme="minorHAnsi"/>
                <w:bCs/>
                <w:spacing w:val="1"/>
                <w:sz w:val="22"/>
                <w:szCs w:val="22"/>
                <w:lang w:val="es-CO"/>
              </w:rPr>
              <w:t>de</w:t>
            </w:r>
            <w:r w:rsidR="00F82486" w:rsidRPr="00B1274E">
              <w:rPr>
                <w:rFonts w:asciiTheme="minorHAnsi" w:hAnsiTheme="minorHAnsi" w:cstheme="minorHAnsi"/>
                <w:bCs/>
                <w:spacing w:val="1"/>
                <w:sz w:val="22"/>
                <w:szCs w:val="22"/>
                <w:lang w:val="es-CO"/>
              </w:rPr>
              <w:t xml:space="preserve"> los servidores públicos de la planta de personal administrativo de la Universidad Nacional de Colombia</w:t>
            </w:r>
            <w:r w:rsidR="00F82486">
              <w:rPr>
                <w:rFonts w:asciiTheme="minorHAnsi" w:hAnsiTheme="minorHAnsi" w:cstheme="minorHAnsi"/>
                <w:bCs/>
                <w:spacing w:val="1"/>
                <w:sz w:val="22"/>
                <w:szCs w:val="22"/>
                <w:lang w:val="es-CO"/>
              </w:rPr>
              <w:t xml:space="preserve"> </w:t>
            </w:r>
            <w:r w:rsidRPr="00B1274E">
              <w:rPr>
                <w:rFonts w:asciiTheme="minorHAnsi" w:hAnsiTheme="minorHAnsi" w:cstheme="minorHAnsi"/>
                <w:bCs/>
                <w:spacing w:val="1"/>
                <w:sz w:val="22"/>
                <w:szCs w:val="22"/>
                <w:lang w:val="es-CO"/>
              </w:rPr>
              <w:t xml:space="preserve">en todas sus Sedes. </w:t>
            </w:r>
            <w:r w:rsidRPr="00B1274E">
              <w:rPr>
                <w:rFonts w:asciiTheme="minorHAnsi" w:hAnsiTheme="minorHAnsi" w:cstheme="minorHAnsi"/>
                <w:bCs/>
                <w:spacing w:val="1"/>
                <w:sz w:val="22"/>
                <w:szCs w:val="22"/>
              </w:rPr>
              <w:t>Este procedimiento inicia con la solicitud de</w:t>
            </w:r>
            <w:r w:rsidR="00E56159" w:rsidRPr="00B1274E">
              <w:rPr>
                <w:rFonts w:asciiTheme="minorHAnsi" w:hAnsiTheme="minorHAnsi" w:cstheme="minorHAnsi"/>
                <w:bCs/>
                <w:spacing w:val="1"/>
                <w:sz w:val="22"/>
                <w:szCs w:val="22"/>
              </w:rPr>
              <w:t xml:space="preserve"> </w:t>
            </w:r>
            <w:r w:rsidR="00F82486">
              <w:rPr>
                <w:rFonts w:asciiTheme="minorHAnsi" w:hAnsiTheme="minorHAnsi" w:cstheme="minorHAnsi"/>
                <w:bCs/>
                <w:spacing w:val="1"/>
                <w:sz w:val="22"/>
                <w:szCs w:val="22"/>
              </w:rPr>
              <w:t xml:space="preserve">postulación </w:t>
            </w:r>
            <w:r w:rsidR="00F94961" w:rsidRPr="00B1274E">
              <w:rPr>
                <w:rFonts w:asciiTheme="minorHAnsi" w:hAnsiTheme="minorHAnsi" w:cstheme="minorHAnsi"/>
                <w:bCs/>
                <w:spacing w:val="1"/>
                <w:sz w:val="22"/>
                <w:szCs w:val="22"/>
                <w:lang w:val="es-CO"/>
              </w:rPr>
              <w:t xml:space="preserve">y finaliza </w:t>
            </w:r>
            <w:r w:rsidRPr="00B1274E">
              <w:rPr>
                <w:rFonts w:asciiTheme="minorHAnsi" w:hAnsiTheme="minorHAnsi" w:cstheme="minorHAnsi"/>
                <w:bCs/>
                <w:spacing w:val="1"/>
                <w:sz w:val="22"/>
                <w:szCs w:val="22"/>
              </w:rPr>
              <w:t>con</w:t>
            </w:r>
            <w:r w:rsidRPr="00B1274E">
              <w:rPr>
                <w:rFonts w:asciiTheme="minorHAnsi" w:hAnsiTheme="minorHAnsi" w:cstheme="minorHAnsi"/>
                <w:bCs/>
                <w:spacing w:val="1"/>
                <w:sz w:val="22"/>
                <w:szCs w:val="22"/>
                <w:lang w:val="es-CO"/>
              </w:rPr>
              <w:t xml:space="preserve"> la legalización</w:t>
            </w:r>
            <w:r w:rsidR="00F94961" w:rsidRPr="00B1274E">
              <w:rPr>
                <w:rFonts w:asciiTheme="minorHAnsi" w:hAnsiTheme="minorHAnsi" w:cstheme="minorHAnsi"/>
                <w:bCs/>
                <w:spacing w:val="1"/>
                <w:sz w:val="22"/>
                <w:szCs w:val="22"/>
                <w:lang w:val="es-CO"/>
              </w:rPr>
              <w:t>,</w:t>
            </w:r>
            <w:r w:rsidR="00E56159" w:rsidRPr="00B1274E">
              <w:rPr>
                <w:rFonts w:asciiTheme="minorHAnsi" w:hAnsiTheme="minorHAnsi" w:cstheme="minorHAnsi"/>
                <w:bCs/>
                <w:spacing w:val="1"/>
                <w:sz w:val="22"/>
                <w:szCs w:val="22"/>
                <w:lang w:val="es-CO"/>
              </w:rPr>
              <w:t xml:space="preserve"> comunicación</w:t>
            </w:r>
            <w:r w:rsidR="00F94961" w:rsidRPr="00B1274E">
              <w:rPr>
                <w:rFonts w:asciiTheme="minorHAnsi" w:hAnsiTheme="minorHAnsi" w:cstheme="minorHAnsi"/>
                <w:bCs/>
                <w:spacing w:val="1"/>
                <w:sz w:val="22"/>
                <w:szCs w:val="22"/>
                <w:lang w:val="es-CO"/>
              </w:rPr>
              <w:t xml:space="preserve"> y archivo</w:t>
            </w:r>
            <w:r w:rsidRPr="00B1274E">
              <w:rPr>
                <w:rFonts w:asciiTheme="minorHAnsi" w:hAnsiTheme="minorHAnsi" w:cstheme="minorHAnsi"/>
                <w:bCs/>
                <w:spacing w:val="1"/>
                <w:sz w:val="22"/>
                <w:szCs w:val="22"/>
                <w:lang w:val="es-CO"/>
              </w:rPr>
              <w:t xml:space="preserve"> del acto administrativo </w:t>
            </w:r>
            <w:r w:rsidR="00F94961" w:rsidRPr="00B1274E">
              <w:rPr>
                <w:rFonts w:asciiTheme="minorHAnsi" w:hAnsiTheme="minorHAnsi" w:cstheme="minorHAnsi"/>
                <w:bCs/>
                <w:spacing w:val="1"/>
                <w:sz w:val="22"/>
                <w:szCs w:val="22"/>
                <w:lang w:val="es-CO"/>
              </w:rPr>
              <w:t>correspondiente.</w:t>
            </w:r>
          </w:p>
        </w:tc>
      </w:tr>
      <w:tr w:rsidR="00FB2432" w:rsidRPr="00B1274E" w14:paraId="4FA69EDA" w14:textId="77777777" w:rsidTr="00E8006D">
        <w:trPr>
          <w:trHeight w:val="17"/>
        </w:trPr>
        <w:tc>
          <w:tcPr>
            <w:tcW w:w="1980" w:type="dxa"/>
            <w:shd w:val="clear" w:color="auto" w:fill="auto"/>
            <w:tcMar>
              <w:top w:w="113" w:type="dxa"/>
              <w:bottom w:w="113" w:type="dxa"/>
            </w:tcMar>
          </w:tcPr>
          <w:p w14:paraId="798A540C" w14:textId="17141C8C" w:rsidR="006E0492" w:rsidRPr="00B1274E" w:rsidRDefault="006E0492" w:rsidP="00E8006D">
            <w:pPr>
              <w:ind w:right="284"/>
              <w:jc w:val="both"/>
              <w:rPr>
                <w:rFonts w:asciiTheme="minorHAnsi" w:hAnsiTheme="minorHAnsi" w:cstheme="minorHAnsi"/>
                <w:sz w:val="22"/>
                <w:szCs w:val="22"/>
              </w:rPr>
            </w:pPr>
            <w:r w:rsidRPr="00B1274E">
              <w:rPr>
                <w:rFonts w:asciiTheme="minorHAnsi" w:hAnsiTheme="minorHAnsi" w:cstheme="minorHAnsi"/>
                <w:sz w:val="22"/>
                <w:szCs w:val="22"/>
              </w:rPr>
              <w:t>Definiciones:</w:t>
            </w:r>
          </w:p>
        </w:tc>
        <w:tc>
          <w:tcPr>
            <w:tcW w:w="11595" w:type="dxa"/>
            <w:shd w:val="clear" w:color="auto" w:fill="FFFFFF" w:themeFill="background1"/>
          </w:tcPr>
          <w:p w14:paraId="2E9576C9" w14:textId="77777777" w:rsidR="00EB10DA" w:rsidRDefault="00EB10DA" w:rsidP="00E8006D">
            <w:pPr>
              <w:pStyle w:val="Prrafodelista"/>
              <w:numPr>
                <w:ilvl w:val="0"/>
                <w:numId w:val="33"/>
              </w:numPr>
              <w:jc w:val="both"/>
              <w:rPr>
                <w:rFonts w:ascii="Calibri" w:hAnsi="Calibri" w:cs="Calibri"/>
                <w:sz w:val="22"/>
                <w:szCs w:val="22"/>
              </w:rPr>
            </w:pPr>
            <w:r w:rsidRPr="00EB10DA">
              <w:rPr>
                <w:rFonts w:ascii="Calibri" w:hAnsi="Calibri" w:cs="Calibri"/>
                <w:b/>
                <w:sz w:val="22"/>
                <w:szCs w:val="22"/>
              </w:rPr>
              <w:t xml:space="preserve">Adecuación de puestos de trabajo: </w:t>
            </w:r>
            <w:r w:rsidRPr="00EB10DA">
              <w:rPr>
                <w:rFonts w:ascii="Calibri" w:hAnsi="Calibri" w:cs="Calibri"/>
                <w:sz w:val="22"/>
                <w:szCs w:val="22"/>
              </w:rPr>
              <w:t>Se refiere al proceso de mejoramiento de las condiciones de trabajo a través de la reorganización de los elementos de trabajo y la dotación de elementos de adecuación postural</w:t>
            </w:r>
            <w:r>
              <w:rPr>
                <w:rFonts w:ascii="Calibri" w:hAnsi="Calibri" w:cs="Calibri"/>
                <w:sz w:val="22"/>
                <w:szCs w:val="22"/>
              </w:rPr>
              <w:t>.</w:t>
            </w:r>
          </w:p>
          <w:p w14:paraId="45120550" w14:textId="36B52136" w:rsidR="009B2B75" w:rsidRDefault="00F46B75" w:rsidP="00E8006D">
            <w:pPr>
              <w:pStyle w:val="Prrafodelista"/>
              <w:numPr>
                <w:ilvl w:val="0"/>
                <w:numId w:val="33"/>
              </w:numPr>
              <w:jc w:val="both"/>
              <w:rPr>
                <w:rFonts w:ascii="Calibri" w:hAnsi="Calibri" w:cs="Calibri"/>
                <w:sz w:val="22"/>
                <w:szCs w:val="22"/>
              </w:rPr>
            </w:pPr>
            <w:proofErr w:type="spellStart"/>
            <w:r w:rsidRPr="00F46B75">
              <w:rPr>
                <w:rFonts w:ascii="Calibri" w:hAnsi="Calibri" w:cs="Calibri"/>
                <w:b/>
                <w:sz w:val="22"/>
                <w:szCs w:val="22"/>
              </w:rPr>
              <w:t>Autorreporte</w:t>
            </w:r>
            <w:proofErr w:type="spellEnd"/>
            <w:r w:rsidRPr="00F46B75">
              <w:rPr>
                <w:rFonts w:ascii="Calibri" w:hAnsi="Calibri" w:cs="Calibri"/>
                <w:b/>
                <w:sz w:val="22"/>
                <w:szCs w:val="22"/>
              </w:rPr>
              <w:t xml:space="preserve"> de Condiciones de Trabajo y Salud para Teletrabajo</w:t>
            </w:r>
            <w:r w:rsidR="009B2B75">
              <w:rPr>
                <w:rFonts w:ascii="Calibri" w:hAnsi="Calibri" w:cs="Calibri"/>
                <w:sz w:val="22"/>
                <w:szCs w:val="22"/>
              </w:rPr>
              <w:t xml:space="preserve">: </w:t>
            </w:r>
            <w:r w:rsidR="009B2B75" w:rsidRPr="009B2B75">
              <w:rPr>
                <w:rFonts w:ascii="Calibri" w:hAnsi="Calibri" w:cs="Calibri"/>
                <w:sz w:val="22"/>
                <w:szCs w:val="22"/>
              </w:rPr>
              <w:t>Proceso mediante el cual el trabajador reporta por escrito al</w:t>
            </w:r>
            <w:r w:rsidR="009B2B75">
              <w:rPr>
                <w:rFonts w:ascii="Calibri" w:hAnsi="Calibri" w:cs="Calibri"/>
                <w:sz w:val="22"/>
                <w:szCs w:val="22"/>
              </w:rPr>
              <w:t xml:space="preserve"> </w:t>
            </w:r>
            <w:r w:rsidR="009B2B75" w:rsidRPr="009B2B75">
              <w:rPr>
                <w:rFonts w:ascii="Calibri" w:hAnsi="Calibri" w:cs="Calibri"/>
                <w:sz w:val="22"/>
                <w:szCs w:val="22"/>
              </w:rPr>
              <w:t>empleador las</w:t>
            </w:r>
            <w:r w:rsidR="009B2B75">
              <w:rPr>
                <w:rFonts w:ascii="Calibri" w:hAnsi="Calibri" w:cs="Calibri"/>
                <w:sz w:val="22"/>
                <w:szCs w:val="22"/>
              </w:rPr>
              <w:t xml:space="preserve"> </w:t>
            </w:r>
            <w:r w:rsidR="009B2B75" w:rsidRPr="009B2B75">
              <w:rPr>
                <w:rFonts w:ascii="Calibri" w:hAnsi="Calibri" w:cs="Calibri"/>
                <w:sz w:val="22"/>
                <w:szCs w:val="22"/>
              </w:rPr>
              <w:t>condiciones adversas de seguridad y salud que él identifica en</w:t>
            </w:r>
            <w:r w:rsidR="009B2B75">
              <w:rPr>
                <w:rFonts w:ascii="Calibri" w:hAnsi="Calibri" w:cs="Calibri"/>
                <w:sz w:val="22"/>
                <w:szCs w:val="22"/>
              </w:rPr>
              <w:t xml:space="preserve"> </w:t>
            </w:r>
            <w:r w:rsidR="009B2B75" w:rsidRPr="009B2B75">
              <w:rPr>
                <w:rFonts w:ascii="Calibri" w:hAnsi="Calibri" w:cs="Calibri"/>
                <w:sz w:val="22"/>
                <w:szCs w:val="22"/>
              </w:rPr>
              <w:t>su lugar de trabajo.</w:t>
            </w:r>
          </w:p>
          <w:p w14:paraId="3344C90E" w14:textId="77777777" w:rsidR="008D55A7" w:rsidRPr="00A658B7" w:rsidRDefault="008D55A7" w:rsidP="00E8006D">
            <w:pPr>
              <w:numPr>
                <w:ilvl w:val="0"/>
                <w:numId w:val="33"/>
              </w:numPr>
              <w:jc w:val="both"/>
              <w:rPr>
                <w:rFonts w:ascii="Calibri" w:hAnsi="Calibri" w:cs="Calibri"/>
                <w:sz w:val="22"/>
                <w:szCs w:val="22"/>
              </w:rPr>
            </w:pPr>
            <w:r w:rsidRPr="00A658B7">
              <w:rPr>
                <w:rFonts w:ascii="Calibri" w:hAnsi="Calibri" w:cs="Calibri"/>
                <w:b/>
                <w:sz w:val="22"/>
                <w:szCs w:val="22"/>
              </w:rPr>
              <w:t xml:space="preserve">Carga mental: </w:t>
            </w:r>
            <w:r w:rsidRPr="00A658B7">
              <w:rPr>
                <w:rFonts w:ascii="Calibri" w:hAnsi="Calibri" w:cs="Calibri"/>
                <w:sz w:val="22"/>
                <w:szCs w:val="22"/>
              </w:rPr>
              <w:t>Demanda de actividad cognoscitiva que implica la tarea. Algunas de las variables relacionadas con la carga mental son la minuciosidad, la concentración, la variedad de las tareas, el apremio de tiempo, la complejidad, volumen y velocidad de la tarea. (Resolución 2646 de 2008 del Ministerio de la Protección Social).</w:t>
            </w:r>
          </w:p>
          <w:p w14:paraId="3C53AEB8" w14:textId="77777777" w:rsidR="00EB10DA" w:rsidRPr="00EB10DA" w:rsidRDefault="00CB477B" w:rsidP="00E8006D">
            <w:pPr>
              <w:pStyle w:val="Prrafodelista"/>
              <w:numPr>
                <w:ilvl w:val="0"/>
                <w:numId w:val="33"/>
              </w:numPr>
              <w:jc w:val="both"/>
              <w:rPr>
                <w:rFonts w:ascii="Calibri" w:hAnsi="Calibri" w:cs="Calibri"/>
                <w:sz w:val="22"/>
                <w:szCs w:val="22"/>
              </w:rPr>
            </w:pPr>
            <w:r w:rsidRPr="00EB10DA">
              <w:rPr>
                <w:rFonts w:asciiTheme="minorHAnsi" w:hAnsiTheme="minorHAnsi" w:cstheme="minorHAnsi"/>
                <w:b/>
                <w:bCs/>
                <w:spacing w:val="-1"/>
                <w:sz w:val="22"/>
                <w:szCs w:val="22"/>
              </w:rPr>
              <w:t xml:space="preserve">Cargos con funciones </w:t>
            </w:r>
            <w:proofErr w:type="spellStart"/>
            <w:r w:rsidRPr="00EB10DA">
              <w:rPr>
                <w:rFonts w:asciiTheme="minorHAnsi" w:hAnsiTheme="minorHAnsi" w:cstheme="minorHAnsi"/>
                <w:b/>
                <w:bCs/>
                <w:spacing w:val="-1"/>
                <w:sz w:val="22"/>
                <w:szCs w:val="22"/>
              </w:rPr>
              <w:t>teletrabajables</w:t>
            </w:r>
            <w:proofErr w:type="spellEnd"/>
            <w:r w:rsidRPr="00EB10DA">
              <w:rPr>
                <w:rFonts w:asciiTheme="minorHAnsi" w:hAnsiTheme="minorHAnsi" w:cstheme="minorHAnsi"/>
                <w:b/>
                <w:bCs/>
                <w:spacing w:val="-1"/>
                <w:sz w:val="22"/>
                <w:szCs w:val="22"/>
              </w:rPr>
              <w:t xml:space="preserve">. </w:t>
            </w:r>
            <w:r w:rsidRPr="00EB10DA">
              <w:rPr>
                <w:rFonts w:asciiTheme="minorHAnsi" w:hAnsiTheme="minorHAnsi" w:cstheme="minorHAnsi"/>
                <w:spacing w:val="-1"/>
                <w:sz w:val="22"/>
                <w:szCs w:val="22"/>
              </w:rPr>
              <w:t>Son aquellos cuyas actividades pueden ser realizadas fuera de las instalaciones de la Universidad a través del uso de las tecnologías de la información y la comunicación - TIC, sin afectar el desempeño ni el funcionamiento de la dependencia, los cuales serán determinados al momento de la verificación de condiciones mínimas por la División Nacional de Personal Administrativo para el Nivel Nacional y las Sedes de Presencia Nacional, y las Direcciones de Personal para las Sedes Andinas.</w:t>
            </w:r>
          </w:p>
          <w:p w14:paraId="05E926BF" w14:textId="77777777" w:rsidR="00EB10DA" w:rsidRPr="008D55A7" w:rsidRDefault="00CB477B" w:rsidP="00E8006D">
            <w:pPr>
              <w:pStyle w:val="Prrafodelista"/>
              <w:numPr>
                <w:ilvl w:val="0"/>
                <w:numId w:val="33"/>
              </w:numPr>
              <w:jc w:val="both"/>
              <w:rPr>
                <w:rFonts w:ascii="Calibri" w:hAnsi="Calibri" w:cs="Calibri"/>
                <w:sz w:val="22"/>
                <w:szCs w:val="22"/>
              </w:rPr>
            </w:pPr>
            <w:r w:rsidRPr="00EB10DA">
              <w:rPr>
                <w:rFonts w:asciiTheme="minorHAnsi" w:hAnsiTheme="minorHAnsi" w:cstheme="minorHAnsi"/>
                <w:b/>
                <w:bCs/>
                <w:spacing w:val="-1"/>
                <w:sz w:val="22"/>
                <w:szCs w:val="22"/>
              </w:rPr>
              <w:t>C</w:t>
            </w:r>
            <w:r w:rsidR="00EB10DA" w:rsidRPr="00EB10DA">
              <w:rPr>
                <w:rFonts w:asciiTheme="minorHAnsi" w:hAnsiTheme="minorHAnsi" w:cstheme="minorHAnsi"/>
                <w:b/>
                <w:bCs/>
                <w:spacing w:val="-1"/>
                <w:sz w:val="22"/>
                <w:szCs w:val="22"/>
              </w:rPr>
              <w:t>ar</w:t>
            </w:r>
            <w:r w:rsidRPr="00EB10DA">
              <w:rPr>
                <w:rFonts w:asciiTheme="minorHAnsi" w:hAnsiTheme="minorHAnsi" w:cstheme="minorHAnsi"/>
                <w:b/>
                <w:bCs/>
                <w:spacing w:val="-1"/>
                <w:sz w:val="22"/>
                <w:szCs w:val="22"/>
              </w:rPr>
              <w:t xml:space="preserve">peta de historia ocupacional: </w:t>
            </w:r>
            <w:r w:rsidRPr="00EB10DA">
              <w:rPr>
                <w:rFonts w:asciiTheme="minorHAnsi" w:hAnsiTheme="minorHAnsi" w:cstheme="minorHAnsi"/>
                <w:spacing w:val="-1"/>
                <w:sz w:val="22"/>
                <w:szCs w:val="22"/>
              </w:rPr>
              <w:t xml:space="preserve">Carpeta en donde se archivan los documentos relacionados con la seguridad y salud en el trabajo de cada uno de los servidores públicos, contratistas y estudiantes afiliados a la ARL. </w:t>
            </w:r>
          </w:p>
          <w:p w14:paraId="54378D61" w14:textId="77777777" w:rsidR="008D55A7" w:rsidRPr="00A658B7" w:rsidRDefault="008D55A7" w:rsidP="00E8006D">
            <w:pPr>
              <w:numPr>
                <w:ilvl w:val="0"/>
                <w:numId w:val="33"/>
              </w:numPr>
              <w:jc w:val="both"/>
              <w:rPr>
                <w:rFonts w:ascii="Calibri" w:hAnsi="Calibri" w:cs="Calibri"/>
                <w:sz w:val="22"/>
                <w:szCs w:val="22"/>
              </w:rPr>
            </w:pPr>
            <w:r w:rsidRPr="00A658B7">
              <w:rPr>
                <w:rFonts w:ascii="Calibri" w:hAnsi="Calibri" w:cs="Calibri"/>
                <w:b/>
                <w:sz w:val="22"/>
                <w:szCs w:val="22"/>
              </w:rPr>
              <w:t xml:space="preserve">Condición insegura o subestándar: </w:t>
            </w:r>
            <w:r w:rsidRPr="00A658B7">
              <w:rPr>
                <w:rFonts w:ascii="Calibri" w:hAnsi="Calibri" w:cs="Calibri"/>
                <w:sz w:val="22"/>
                <w:szCs w:val="22"/>
              </w:rPr>
              <w:t>Situación que se presenta en el lugar de trabajo y que se caracteriza por la presencia de riesgos no controlados que pueden generar accidentes de trabajo o enfermedades laborales (NTC 3701).</w:t>
            </w:r>
          </w:p>
          <w:p w14:paraId="723791BC" w14:textId="77777777" w:rsidR="008D55A7" w:rsidRPr="00A658B7" w:rsidRDefault="008D55A7" w:rsidP="00E8006D">
            <w:pPr>
              <w:numPr>
                <w:ilvl w:val="0"/>
                <w:numId w:val="33"/>
              </w:numPr>
              <w:jc w:val="both"/>
              <w:rPr>
                <w:rFonts w:ascii="Calibri" w:hAnsi="Calibri" w:cs="Calibri"/>
                <w:sz w:val="22"/>
                <w:szCs w:val="22"/>
              </w:rPr>
            </w:pPr>
            <w:r w:rsidRPr="00A658B7">
              <w:rPr>
                <w:rFonts w:ascii="Calibri" w:hAnsi="Calibri" w:cs="Calibri"/>
                <w:b/>
                <w:sz w:val="22"/>
                <w:szCs w:val="22"/>
              </w:rPr>
              <w:t>Condiciones de carga física:</w:t>
            </w:r>
            <w:r w:rsidRPr="00A658B7">
              <w:rPr>
                <w:rFonts w:ascii="Calibri" w:hAnsi="Calibri" w:cs="Calibri"/>
                <w:sz w:val="22"/>
                <w:szCs w:val="22"/>
              </w:rPr>
              <w:t xml:space="preserve"> Esfuerzo fisiológico que demanda la ocupación, generalmente se da en términos de postura corporal, fuerza, movimiento y traslado de cargas e implica el uso de los componentes del sistema osteomuscular, cardiovascular y metabólico.</w:t>
            </w:r>
          </w:p>
          <w:p w14:paraId="58DECEC9" w14:textId="77777777" w:rsidR="008D55A7" w:rsidRPr="00A658B7" w:rsidRDefault="008D55A7" w:rsidP="00E8006D">
            <w:pPr>
              <w:numPr>
                <w:ilvl w:val="0"/>
                <w:numId w:val="33"/>
              </w:numPr>
              <w:jc w:val="both"/>
              <w:rPr>
                <w:rFonts w:ascii="Calibri" w:hAnsi="Calibri" w:cs="Calibri"/>
                <w:sz w:val="22"/>
                <w:szCs w:val="22"/>
              </w:rPr>
            </w:pPr>
            <w:r w:rsidRPr="00A658B7">
              <w:rPr>
                <w:rFonts w:ascii="Calibri" w:hAnsi="Calibri" w:cs="Calibri"/>
                <w:b/>
                <w:sz w:val="22"/>
                <w:szCs w:val="22"/>
              </w:rPr>
              <w:t>Condiciones de trabajo:</w:t>
            </w:r>
            <w:r w:rsidRPr="00A658B7">
              <w:rPr>
                <w:rFonts w:ascii="Calibri" w:hAnsi="Calibri" w:cs="Calibri"/>
                <w:sz w:val="22"/>
                <w:szCs w:val="22"/>
              </w:rPr>
              <w:t xml:space="preserve"> Conjunto de variables que definen la realización de la tarea concreta y el entorno en que ésta se realiza, en cuanto que estas variables determinarán la salud del trabajador en el ámbito físico, mental y social. Las condiciones de trabajo incluyen: las condiciones del medio ambiente de trabajo, las condiciones de carga física y las condiciones psicosociales. </w:t>
            </w:r>
          </w:p>
          <w:p w14:paraId="7E3BB910" w14:textId="162FD189" w:rsidR="008D55A7" w:rsidRPr="008D55A7" w:rsidRDefault="008D55A7" w:rsidP="00E8006D">
            <w:pPr>
              <w:numPr>
                <w:ilvl w:val="0"/>
                <w:numId w:val="33"/>
              </w:numPr>
              <w:jc w:val="both"/>
              <w:rPr>
                <w:rFonts w:ascii="Calibri" w:hAnsi="Calibri" w:cs="Calibri"/>
                <w:sz w:val="22"/>
                <w:szCs w:val="22"/>
              </w:rPr>
            </w:pPr>
            <w:r w:rsidRPr="00A658B7">
              <w:rPr>
                <w:rFonts w:ascii="Calibri" w:hAnsi="Calibri" w:cs="Calibri"/>
                <w:b/>
                <w:sz w:val="22"/>
                <w:szCs w:val="22"/>
              </w:rPr>
              <w:lastRenderedPageBreak/>
              <w:t>Condiciones del ambiente de trabajo:</w:t>
            </w:r>
            <w:r w:rsidRPr="00A658B7">
              <w:rPr>
                <w:rFonts w:ascii="Calibri" w:hAnsi="Calibri" w:cs="Calibri"/>
                <w:sz w:val="22"/>
                <w:szCs w:val="22"/>
              </w:rPr>
              <w:t xml:space="preserve"> Son factores ambientales presentes en el entorno laboral, que de acuerdo a su forma de contacto con el individuo, su intensidad y el tiempo de exposición a ellos, causan alteraciones a la salud individual y colectiva y su impacto sobre el medio ambiente.</w:t>
            </w:r>
          </w:p>
          <w:p w14:paraId="025AB6EF" w14:textId="77777777" w:rsidR="00EB10DA" w:rsidRPr="00EB10DA" w:rsidRDefault="00CB477B" w:rsidP="00E8006D">
            <w:pPr>
              <w:pStyle w:val="Prrafodelista"/>
              <w:numPr>
                <w:ilvl w:val="0"/>
                <w:numId w:val="33"/>
              </w:numPr>
              <w:jc w:val="both"/>
              <w:rPr>
                <w:rFonts w:ascii="Calibri" w:hAnsi="Calibri" w:cs="Calibri"/>
                <w:sz w:val="22"/>
                <w:szCs w:val="22"/>
              </w:rPr>
            </w:pPr>
            <w:r w:rsidRPr="00EB10DA">
              <w:rPr>
                <w:rFonts w:asciiTheme="minorHAnsi" w:hAnsiTheme="minorHAnsi" w:cstheme="minorHAnsi"/>
                <w:b/>
                <w:bCs/>
                <w:spacing w:val="-1"/>
                <w:sz w:val="22"/>
                <w:szCs w:val="22"/>
              </w:rPr>
              <w:t>Identificación de peligros, valoración y evaluación de riesgos, y determinación de controles:</w:t>
            </w:r>
            <w:r w:rsidRPr="00EB10DA">
              <w:rPr>
                <w:rFonts w:asciiTheme="minorHAnsi" w:hAnsiTheme="minorHAnsi" w:cstheme="minorHAnsi"/>
                <w:spacing w:val="-1"/>
                <w:sz w:val="22"/>
                <w:szCs w:val="22"/>
              </w:rPr>
              <w:t xml:space="preserve"> Proceso que, mediante la aplicación de una metodología sistemática, permite identificar peligros, evaluar y valorar los riesgos en seguridad y salud en el trabajo de todos los procesos, actividades rutinarias y no rutinarias, internas o externas, máquinas y equipos, centros de trabajo y de todo el personal independientemente de su tipo de contratación y vinculación, con el fin de determinar los controles necesarios. Este proceso será documentado mediante el formato “Matriz de peligros”.</w:t>
            </w:r>
          </w:p>
          <w:p w14:paraId="2F1A8A01" w14:textId="77777777" w:rsidR="00EB10DA" w:rsidRPr="00EB10DA" w:rsidRDefault="00CB477B" w:rsidP="00E8006D">
            <w:pPr>
              <w:pStyle w:val="Prrafodelista"/>
              <w:numPr>
                <w:ilvl w:val="0"/>
                <w:numId w:val="33"/>
              </w:numPr>
              <w:jc w:val="both"/>
              <w:rPr>
                <w:rFonts w:ascii="Calibri" w:hAnsi="Calibri" w:cs="Calibri"/>
                <w:sz w:val="22"/>
                <w:szCs w:val="22"/>
              </w:rPr>
            </w:pPr>
            <w:r w:rsidRPr="00EB10DA">
              <w:rPr>
                <w:rFonts w:asciiTheme="minorHAnsi" w:hAnsiTheme="minorHAnsi" w:cstheme="minorHAnsi"/>
                <w:b/>
                <w:bCs/>
                <w:spacing w:val="-1"/>
                <w:sz w:val="22"/>
                <w:szCs w:val="22"/>
              </w:rPr>
              <w:t>Peligro:</w:t>
            </w:r>
            <w:r w:rsidRPr="00EB10DA">
              <w:rPr>
                <w:rFonts w:asciiTheme="minorHAnsi" w:hAnsiTheme="minorHAnsi" w:cstheme="minorHAnsi"/>
                <w:spacing w:val="-1"/>
                <w:sz w:val="22"/>
                <w:szCs w:val="22"/>
              </w:rPr>
              <w:t xml:space="preserve"> Fuente, situación o acto con potencial de causar daño en la salud del personal, en los equipos o en las instalaciones.</w:t>
            </w:r>
          </w:p>
          <w:p w14:paraId="797023F8" w14:textId="77777777" w:rsidR="00EB10DA" w:rsidRPr="00EB10DA" w:rsidRDefault="00CB477B" w:rsidP="00E8006D">
            <w:pPr>
              <w:pStyle w:val="Prrafodelista"/>
              <w:numPr>
                <w:ilvl w:val="0"/>
                <w:numId w:val="33"/>
              </w:numPr>
              <w:jc w:val="both"/>
              <w:rPr>
                <w:rFonts w:ascii="Calibri" w:hAnsi="Calibri" w:cs="Calibri"/>
                <w:sz w:val="22"/>
                <w:szCs w:val="22"/>
              </w:rPr>
            </w:pPr>
            <w:r w:rsidRPr="00EB10DA">
              <w:rPr>
                <w:rFonts w:asciiTheme="minorHAnsi" w:hAnsiTheme="minorHAnsi" w:cstheme="minorHAnsi"/>
                <w:b/>
                <w:bCs/>
                <w:spacing w:val="-1"/>
                <w:sz w:val="22"/>
                <w:szCs w:val="22"/>
              </w:rPr>
              <w:t>Principio de voluntariedad</w:t>
            </w:r>
            <w:r w:rsidRPr="00EB10DA">
              <w:rPr>
                <w:rFonts w:asciiTheme="minorHAnsi" w:hAnsiTheme="minorHAnsi" w:cstheme="minorHAnsi"/>
                <w:spacing w:val="-1"/>
                <w:sz w:val="22"/>
                <w:szCs w:val="22"/>
              </w:rPr>
              <w:t>. La vinculación a la modalidad de teletrabajo es voluntaria tanto para el Universidad como para el servidor que desee participar en la prueba piloto</w:t>
            </w:r>
          </w:p>
          <w:p w14:paraId="5DCFD6A3" w14:textId="77777777" w:rsidR="00EB10DA" w:rsidRPr="00EB10DA" w:rsidRDefault="00CB477B" w:rsidP="00E8006D">
            <w:pPr>
              <w:pStyle w:val="Prrafodelista"/>
              <w:numPr>
                <w:ilvl w:val="0"/>
                <w:numId w:val="33"/>
              </w:numPr>
              <w:jc w:val="both"/>
              <w:rPr>
                <w:rFonts w:ascii="Calibri" w:hAnsi="Calibri" w:cs="Calibri"/>
                <w:sz w:val="22"/>
                <w:szCs w:val="22"/>
              </w:rPr>
            </w:pPr>
            <w:r w:rsidRPr="00EB10DA">
              <w:rPr>
                <w:rFonts w:asciiTheme="minorHAnsi" w:hAnsiTheme="minorHAnsi" w:cstheme="minorHAnsi"/>
                <w:b/>
                <w:bCs/>
                <w:spacing w:val="-1"/>
                <w:sz w:val="22"/>
                <w:szCs w:val="22"/>
              </w:rPr>
              <w:t xml:space="preserve">Reversibilidad. </w:t>
            </w:r>
            <w:r w:rsidRPr="00EB10DA">
              <w:rPr>
                <w:rFonts w:asciiTheme="minorHAnsi" w:hAnsiTheme="minorHAnsi" w:cstheme="minorHAnsi"/>
                <w:spacing w:val="-1"/>
                <w:sz w:val="22"/>
                <w:szCs w:val="22"/>
              </w:rPr>
              <w:t>El retiro de un funcionario de la modalidad de teletrabajo por alguna de las siguientes causales: Voluntad del servidor o por decisión motivada del jefe inmediato.</w:t>
            </w:r>
          </w:p>
          <w:p w14:paraId="48709D3F" w14:textId="77777777" w:rsidR="00EB10DA" w:rsidRPr="00EB10DA" w:rsidRDefault="00CB477B" w:rsidP="00E8006D">
            <w:pPr>
              <w:pStyle w:val="Prrafodelista"/>
              <w:numPr>
                <w:ilvl w:val="0"/>
                <w:numId w:val="33"/>
              </w:numPr>
              <w:jc w:val="both"/>
              <w:rPr>
                <w:rFonts w:ascii="Calibri" w:hAnsi="Calibri" w:cs="Calibri"/>
                <w:sz w:val="22"/>
                <w:szCs w:val="22"/>
              </w:rPr>
            </w:pPr>
            <w:r w:rsidRPr="00EB10DA">
              <w:rPr>
                <w:rFonts w:asciiTheme="minorHAnsi" w:hAnsiTheme="minorHAnsi" w:cstheme="minorHAnsi"/>
                <w:b/>
                <w:bCs/>
                <w:spacing w:val="-1"/>
                <w:sz w:val="22"/>
                <w:szCs w:val="22"/>
              </w:rPr>
              <w:t xml:space="preserve">Teletrabajador: </w:t>
            </w:r>
            <w:r w:rsidRPr="00EB10DA">
              <w:rPr>
                <w:rFonts w:asciiTheme="minorHAnsi" w:hAnsiTheme="minorHAnsi" w:cstheme="minorHAnsi"/>
                <w:spacing w:val="-1"/>
                <w:sz w:val="22"/>
                <w:szCs w:val="22"/>
              </w:rPr>
              <w:t>Servidor público o trabajador oficial que realiza su actividad laboral fuera de las instalaciones de la entidad apoyándose en las TIC.</w:t>
            </w:r>
          </w:p>
          <w:p w14:paraId="0BC5C7E6" w14:textId="77777777" w:rsidR="00EB10DA" w:rsidRPr="00EB10DA" w:rsidRDefault="00CB477B" w:rsidP="00E8006D">
            <w:pPr>
              <w:pStyle w:val="Prrafodelista"/>
              <w:numPr>
                <w:ilvl w:val="0"/>
                <w:numId w:val="33"/>
              </w:numPr>
              <w:jc w:val="both"/>
              <w:rPr>
                <w:rFonts w:ascii="Calibri" w:hAnsi="Calibri" w:cs="Calibri"/>
                <w:sz w:val="22"/>
                <w:szCs w:val="22"/>
              </w:rPr>
            </w:pPr>
            <w:r w:rsidRPr="00EB10DA">
              <w:rPr>
                <w:rFonts w:asciiTheme="minorHAnsi" w:hAnsiTheme="minorHAnsi" w:cstheme="minorHAnsi"/>
                <w:b/>
                <w:bCs/>
                <w:spacing w:val="-1"/>
                <w:sz w:val="22"/>
                <w:szCs w:val="22"/>
              </w:rPr>
              <w:t>Teletrabajo:</w:t>
            </w:r>
            <w:r w:rsidRPr="00EB10DA">
              <w:rPr>
                <w:rFonts w:asciiTheme="minorHAnsi" w:hAnsiTheme="minorHAnsi" w:cstheme="minorHAnsi"/>
                <w:spacing w:val="-1"/>
                <w:sz w:val="22"/>
                <w:szCs w:val="22"/>
              </w:rPr>
              <w:t xml:space="preserve"> Modalidad laboral en la cual los servidores públicos y trabajadores oficiales, desempeñan sus actividades desde un lugar diferente a las instalaciones de la entidad, utilizando como soporte las Tecnologías de la Información y las Comunicaciones-TIC.</w:t>
            </w:r>
          </w:p>
          <w:p w14:paraId="482D6413" w14:textId="3D9274E8" w:rsidR="00CB477B" w:rsidRPr="00EB10DA" w:rsidRDefault="00CB477B" w:rsidP="00E8006D">
            <w:pPr>
              <w:pStyle w:val="Prrafodelista"/>
              <w:numPr>
                <w:ilvl w:val="0"/>
                <w:numId w:val="33"/>
              </w:numPr>
              <w:jc w:val="both"/>
              <w:rPr>
                <w:rFonts w:ascii="Calibri" w:hAnsi="Calibri" w:cs="Calibri"/>
                <w:sz w:val="22"/>
                <w:szCs w:val="22"/>
              </w:rPr>
            </w:pPr>
            <w:r w:rsidRPr="00EB10DA">
              <w:rPr>
                <w:rFonts w:asciiTheme="minorHAnsi" w:hAnsiTheme="minorHAnsi" w:cstheme="minorHAnsi"/>
                <w:b/>
                <w:bCs/>
                <w:spacing w:val="-1"/>
                <w:sz w:val="22"/>
                <w:szCs w:val="22"/>
              </w:rPr>
              <w:t>Teletrabajo Suplementario:</w:t>
            </w:r>
            <w:r w:rsidRPr="00EB10DA">
              <w:rPr>
                <w:rFonts w:asciiTheme="minorHAnsi" w:hAnsiTheme="minorHAnsi" w:cstheme="minorHAnsi"/>
                <w:spacing w:val="-1"/>
                <w:sz w:val="22"/>
                <w:szCs w:val="22"/>
              </w:rPr>
              <w:t xml:space="preserve"> Modalidad de teletrabajo que permite que el teletrabajador labore tres días a la semana en el lugar de domicilio del teletrabajador y el resto del tiempo en las instalaciones de la Universidad Nacional de Colombia.</w:t>
            </w:r>
          </w:p>
          <w:p w14:paraId="4E672E6B" w14:textId="77777777" w:rsidR="003C2DC7" w:rsidRDefault="003C2DC7" w:rsidP="00E8006D">
            <w:pPr>
              <w:pStyle w:val="Prrafodelista"/>
              <w:widowControl w:val="0"/>
              <w:autoSpaceDE w:val="0"/>
              <w:autoSpaceDN w:val="0"/>
              <w:adjustRightInd w:val="0"/>
              <w:ind w:left="736" w:right="292"/>
              <w:jc w:val="both"/>
              <w:rPr>
                <w:rFonts w:asciiTheme="minorHAnsi" w:hAnsiTheme="minorHAnsi" w:cstheme="minorHAnsi"/>
                <w:spacing w:val="-1"/>
                <w:sz w:val="22"/>
                <w:szCs w:val="22"/>
              </w:rPr>
            </w:pPr>
          </w:p>
          <w:p w14:paraId="676CA30C" w14:textId="369BC485" w:rsidR="00CB477B" w:rsidRDefault="00CB477B" w:rsidP="00E8006D">
            <w:pPr>
              <w:widowControl w:val="0"/>
              <w:autoSpaceDE w:val="0"/>
              <w:autoSpaceDN w:val="0"/>
              <w:adjustRightInd w:val="0"/>
              <w:ind w:right="292"/>
              <w:jc w:val="both"/>
              <w:rPr>
                <w:rFonts w:asciiTheme="minorHAnsi" w:hAnsiTheme="minorHAnsi" w:cstheme="minorHAnsi"/>
                <w:b/>
                <w:spacing w:val="-1"/>
                <w:sz w:val="22"/>
                <w:szCs w:val="22"/>
              </w:rPr>
            </w:pPr>
            <w:r w:rsidRPr="00CB477B">
              <w:rPr>
                <w:rFonts w:asciiTheme="minorHAnsi" w:hAnsiTheme="minorHAnsi" w:cstheme="minorHAnsi"/>
                <w:b/>
                <w:spacing w:val="-1"/>
                <w:sz w:val="22"/>
                <w:szCs w:val="22"/>
              </w:rPr>
              <w:t>SIGLAS</w:t>
            </w:r>
            <w:r w:rsidR="00EB10DA">
              <w:rPr>
                <w:rFonts w:asciiTheme="minorHAnsi" w:hAnsiTheme="minorHAnsi" w:cstheme="minorHAnsi"/>
                <w:b/>
                <w:spacing w:val="-1"/>
                <w:sz w:val="22"/>
                <w:szCs w:val="22"/>
              </w:rPr>
              <w:t>:</w:t>
            </w:r>
          </w:p>
          <w:p w14:paraId="10CEECCC" w14:textId="77777777" w:rsidR="00EB10DA" w:rsidRPr="00CB477B" w:rsidRDefault="00EB10DA" w:rsidP="00E8006D">
            <w:pPr>
              <w:widowControl w:val="0"/>
              <w:autoSpaceDE w:val="0"/>
              <w:autoSpaceDN w:val="0"/>
              <w:adjustRightInd w:val="0"/>
              <w:ind w:right="292"/>
              <w:jc w:val="both"/>
              <w:rPr>
                <w:rFonts w:asciiTheme="minorHAnsi" w:hAnsiTheme="minorHAnsi" w:cstheme="minorHAnsi"/>
                <w:b/>
                <w:spacing w:val="-1"/>
                <w:sz w:val="22"/>
                <w:szCs w:val="22"/>
              </w:rPr>
            </w:pPr>
          </w:p>
          <w:p w14:paraId="22B6AC4F" w14:textId="77777777" w:rsidR="00CB477B" w:rsidRDefault="00CB477B" w:rsidP="00E8006D">
            <w:pPr>
              <w:widowControl w:val="0"/>
              <w:autoSpaceDE w:val="0"/>
              <w:autoSpaceDN w:val="0"/>
              <w:adjustRightInd w:val="0"/>
              <w:ind w:right="292"/>
              <w:jc w:val="both"/>
              <w:rPr>
                <w:rFonts w:asciiTheme="minorHAnsi" w:hAnsiTheme="minorHAnsi" w:cstheme="minorHAnsi"/>
                <w:spacing w:val="-1"/>
                <w:sz w:val="22"/>
                <w:szCs w:val="22"/>
              </w:rPr>
            </w:pPr>
            <w:r w:rsidRPr="001455C3">
              <w:rPr>
                <w:rFonts w:asciiTheme="minorHAnsi" w:hAnsiTheme="minorHAnsi" w:cstheme="minorHAnsi"/>
                <w:b/>
                <w:bCs/>
                <w:spacing w:val="-1"/>
                <w:sz w:val="22"/>
                <w:szCs w:val="22"/>
              </w:rPr>
              <w:t>ARL:</w:t>
            </w:r>
            <w:r w:rsidRPr="001455C3">
              <w:rPr>
                <w:rFonts w:asciiTheme="minorHAnsi" w:hAnsiTheme="minorHAnsi" w:cstheme="minorHAnsi"/>
                <w:spacing w:val="-1"/>
                <w:sz w:val="22"/>
                <w:szCs w:val="22"/>
              </w:rPr>
              <w:t xml:space="preserve"> Administradora de Riesgos Laborales</w:t>
            </w:r>
          </w:p>
          <w:p w14:paraId="053FDF0D" w14:textId="48DC3243" w:rsidR="007C415F" w:rsidRPr="007C415F" w:rsidRDefault="007C415F" w:rsidP="00E8006D">
            <w:pPr>
              <w:widowControl w:val="0"/>
              <w:autoSpaceDE w:val="0"/>
              <w:autoSpaceDN w:val="0"/>
              <w:adjustRightInd w:val="0"/>
              <w:ind w:right="292"/>
              <w:jc w:val="both"/>
              <w:rPr>
                <w:rFonts w:asciiTheme="minorHAnsi" w:hAnsiTheme="minorHAnsi" w:cstheme="minorHAnsi"/>
                <w:b/>
                <w:spacing w:val="-1"/>
                <w:sz w:val="22"/>
                <w:szCs w:val="22"/>
              </w:rPr>
            </w:pPr>
            <w:r w:rsidRPr="007C415F">
              <w:rPr>
                <w:rFonts w:asciiTheme="minorHAnsi" w:hAnsiTheme="minorHAnsi" w:cstheme="minorHAnsi"/>
                <w:b/>
                <w:spacing w:val="-1"/>
                <w:sz w:val="22"/>
                <w:szCs w:val="22"/>
              </w:rPr>
              <w:t>DNED</w:t>
            </w:r>
            <w:r>
              <w:rPr>
                <w:rFonts w:asciiTheme="minorHAnsi" w:hAnsiTheme="minorHAnsi" w:cstheme="minorHAnsi"/>
                <w:b/>
                <w:spacing w:val="-1"/>
                <w:sz w:val="22"/>
                <w:szCs w:val="22"/>
              </w:rPr>
              <w:t xml:space="preserve">: </w:t>
            </w:r>
            <w:r w:rsidRPr="007C415F">
              <w:rPr>
                <w:rFonts w:asciiTheme="minorHAnsi" w:hAnsiTheme="minorHAnsi" w:cstheme="minorHAnsi"/>
                <w:spacing w:val="-1"/>
                <w:sz w:val="22"/>
                <w:szCs w:val="22"/>
              </w:rPr>
              <w:t>Dirección Nacional de Estrategia Digital</w:t>
            </w:r>
          </w:p>
          <w:p w14:paraId="54FD1070" w14:textId="77777777" w:rsidR="00CB477B" w:rsidRPr="00CB477B" w:rsidRDefault="00CB477B" w:rsidP="00E8006D">
            <w:pPr>
              <w:widowControl w:val="0"/>
              <w:autoSpaceDE w:val="0"/>
              <w:autoSpaceDN w:val="0"/>
              <w:adjustRightInd w:val="0"/>
              <w:ind w:right="292"/>
              <w:jc w:val="both"/>
              <w:rPr>
                <w:rFonts w:asciiTheme="minorHAnsi" w:hAnsiTheme="minorHAnsi" w:cstheme="minorHAnsi"/>
                <w:spacing w:val="-1"/>
                <w:sz w:val="22"/>
                <w:szCs w:val="22"/>
              </w:rPr>
            </w:pPr>
            <w:r w:rsidRPr="00CB477B">
              <w:rPr>
                <w:rFonts w:asciiTheme="minorHAnsi" w:hAnsiTheme="minorHAnsi" w:cstheme="minorHAnsi"/>
                <w:b/>
                <w:bCs/>
                <w:spacing w:val="-1"/>
                <w:sz w:val="22"/>
                <w:szCs w:val="22"/>
              </w:rPr>
              <w:t>DNPAA:</w:t>
            </w:r>
            <w:r w:rsidRPr="00CB477B">
              <w:rPr>
                <w:rFonts w:asciiTheme="minorHAnsi" w:hAnsiTheme="minorHAnsi" w:cstheme="minorHAnsi"/>
                <w:spacing w:val="-1"/>
                <w:sz w:val="22"/>
                <w:szCs w:val="22"/>
              </w:rPr>
              <w:t xml:space="preserve"> Dirección Nacional de Personal Académico y Administrativo.</w:t>
            </w:r>
          </w:p>
          <w:p w14:paraId="0B6C8C4E" w14:textId="77777777" w:rsidR="00CB477B" w:rsidRDefault="00CB477B" w:rsidP="00E8006D">
            <w:pPr>
              <w:widowControl w:val="0"/>
              <w:autoSpaceDE w:val="0"/>
              <w:autoSpaceDN w:val="0"/>
              <w:adjustRightInd w:val="0"/>
              <w:ind w:right="292"/>
              <w:jc w:val="both"/>
              <w:rPr>
                <w:rFonts w:asciiTheme="minorHAnsi" w:hAnsiTheme="minorHAnsi" w:cstheme="minorHAnsi"/>
                <w:spacing w:val="-1"/>
                <w:sz w:val="22"/>
                <w:szCs w:val="22"/>
              </w:rPr>
            </w:pPr>
            <w:r w:rsidRPr="00CB477B">
              <w:rPr>
                <w:rFonts w:asciiTheme="minorHAnsi" w:hAnsiTheme="minorHAnsi" w:cstheme="minorHAnsi"/>
                <w:b/>
                <w:bCs/>
                <w:spacing w:val="-1"/>
                <w:sz w:val="22"/>
                <w:szCs w:val="22"/>
              </w:rPr>
              <w:t>DNPAD:</w:t>
            </w:r>
            <w:r w:rsidRPr="00CB477B">
              <w:rPr>
                <w:rFonts w:asciiTheme="minorHAnsi" w:hAnsiTheme="minorHAnsi" w:cstheme="minorHAnsi"/>
                <w:spacing w:val="-1"/>
                <w:sz w:val="22"/>
                <w:szCs w:val="22"/>
              </w:rPr>
              <w:t xml:space="preserve"> División Nacional de Personal Académico y Administrativo.</w:t>
            </w:r>
          </w:p>
          <w:p w14:paraId="307961C5" w14:textId="4D65A063" w:rsidR="00AE0757" w:rsidRPr="00CB477B" w:rsidRDefault="00AE0757" w:rsidP="00E8006D">
            <w:pPr>
              <w:widowControl w:val="0"/>
              <w:autoSpaceDE w:val="0"/>
              <w:autoSpaceDN w:val="0"/>
              <w:adjustRightInd w:val="0"/>
              <w:ind w:right="292"/>
              <w:jc w:val="both"/>
              <w:rPr>
                <w:rFonts w:asciiTheme="minorHAnsi" w:hAnsiTheme="minorHAnsi" w:cstheme="minorHAnsi"/>
                <w:spacing w:val="-1"/>
                <w:sz w:val="22"/>
                <w:szCs w:val="22"/>
              </w:rPr>
            </w:pPr>
            <w:r w:rsidRPr="00AE0757">
              <w:rPr>
                <w:rFonts w:asciiTheme="minorHAnsi" w:hAnsiTheme="minorHAnsi" w:cstheme="minorHAnsi"/>
                <w:b/>
                <w:spacing w:val="-1"/>
                <w:sz w:val="22"/>
                <w:szCs w:val="22"/>
              </w:rPr>
              <w:t>DNSP:</w:t>
            </w:r>
            <w:r>
              <w:rPr>
                <w:rFonts w:asciiTheme="minorHAnsi" w:hAnsiTheme="minorHAnsi" w:cstheme="minorHAnsi"/>
                <w:spacing w:val="-1"/>
                <w:sz w:val="22"/>
                <w:szCs w:val="22"/>
              </w:rPr>
              <w:t xml:space="preserve"> División Nacional Salarial y Prestacional</w:t>
            </w:r>
          </w:p>
          <w:p w14:paraId="5E4F4A3A" w14:textId="77777777" w:rsidR="00CB477B" w:rsidRDefault="00CB477B" w:rsidP="00E8006D">
            <w:pPr>
              <w:widowControl w:val="0"/>
              <w:autoSpaceDE w:val="0"/>
              <w:autoSpaceDN w:val="0"/>
              <w:adjustRightInd w:val="0"/>
              <w:ind w:right="292"/>
              <w:jc w:val="both"/>
              <w:rPr>
                <w:rFonts w:asciiTheme="minorHAnsi" w:hAnsiTheme="minorHAnsi" w:cstheme="minorHAnsi"/>
                <w:spacing w:val="-1"/>
                <w:sz w:val="22"/>
                <w:szCs w:val="22"/>
              </w:rPr>
            </w:pPr>
            <w:r w:rsidRPr="00CB477B">
              <w:rPr>
                <w:rFonts w:asciiTheme="minorHAnsi" w:hAnsiTheme="minorHAnsi" w:cstheme="minorHAnsi"/>
                <w:b/>
                <w:bCs/>
                <w:spacing w:val="-1"/>
                <w:sz w:val="22"/>
                <w:szCs w:val="22"/>
              </w:rPr>
              <w:t>DP</w:t>
            </w:r>
            <w:r w:rsidRPr="00CB477B">
              <w:rPr>
                <w:rFonts w:asciiTheme="minorHAnsi" w:hAnsiTheme="minorHAnsi" w:cstheme="minorHAnsi"/>
                <w:spacing w:val="-1"/>
                <w:sz w:val="22"/>
                <w:szCs w:val="22"/>
              </w:rPr>
              <w:t>: Dirección de Personal de sede o quien haga sus veces.</w:t>
            </w:r>
          </w:p>
          <w:p w14:paraId="4EC6C577" w14:textId="18EC93EB" w:rsidR="00AE0757" w:rsidRPr="00AE0757" w:rsidRDefault="00AE0757" w:rsidP="00E8006D">
            <w:pPr>
              <w:widowControl w:val="0"/>
              <w:autoSpaceDE w:val="0"/>
              <w:autoSpaceDN w:val="0"/>
              <w:adjustRightInd w:val="0"/>
              <w:ind w:right="292"/>
              <w:jc w:val="both"/>
              <w:rPr>
                <w:rFonts w:asciiTheme="minorHAnsi" w:hAnsiTheme="minorHAnsi" w:cstheme="minorHAnsi"/>
                <w:b/>
                <w:spacing w:val="-1"/>
                <w:sz w:val="22"/>
                <w:szCs w:val="22"/>
              </w:rPr>
            </w:pPr>
            <w:r w:rsidRPr="00AE0757">
              <w:rPr>
                <w:rFonts w:asciiTheme="minorHAnsi" w:hAnsiTheme="minorHAnsi" w:cstheme="minorHAnsi"/>
                <w:b/>
                <w:spacing w:val="-1"/>
                <w:sz w:val="22"/>
                <w:szCs w:val="22"/>
              </w:rPr>
              <w:t>DSP:</w:t>
            </w:r>
            <w:r>
              <w:rPr>
                <w:rFonts w:asciiTheme="minorHAnsi" w:hAnsiTheme="minorHAnsi" w:cstheme="minorHAnsi"/>
                <w:b/>
                <w:spacing w:val="-1"/>
                <w:sz w:val="22"/>
                <w:szCs w:val="22"/>
              </w:rPr>
              <w:t xml:space="preserve"> </w:t>
            </w:r>
            <w:r>
              <w:rPr>
                <w:rFonts w:asciiTheme="minorHAnsi" w:hAnsiTheme="minorHAnsi" w:cstheme="minorHAnsi"/>
                <w:spacing w:val="-1"/>
                <w:sz w:val="22"/>
                <w:szCs w:val="22"/>
              </w:rPr>
              <w:t>División Salarial y Prestacional de Sede o quien haga sus veces.</w:t>
            </w:r>
          </w:p>
          <w:p w14:paraId="22DF6E43" w14:textId="77777777" w:rsidR="00CB477B" w:rsidRPr="00CB477B" w:rsidRDefault="00CB477B" w:rsidP="00E8006D">
            <w:pPr>
              <w:widowControl w:val="0"/>
              <w:autoSpaceDE w:val="0"/>
              <w:autoSpaceDN w:val="0"/>
              <w:adjustRightInd w:val="0"/>
              <w:ind w:right="292"/>
              <w:jc w:val="both"/>
              <w:rPr>
                <w:rFonts w:asciiTheme="minorHAnsi" w:hAnsiTheme="minorHAnsi" w:cstheme="minorHAnsi"/>
                <w:spacing w:val="-1"/>
                <w:sz w:val="22"/>
                <w:szCs w:val="22"/>
              </w:rPr>
            </w:pPr>
            <w:r w:rsidRPr="00CB477B">
              <w:rPr>
                <w:rFonts w:asciiTheme="minorHAnsi" w:hAnsiTheme="minorHAnsi" w:cstheme="minorHAnsi"/>
                <w:b/>
                <w:bCs/>
                <w:spacing w:val="-1"/>
                <w:sz w:val="22"/>
                <w:szCs w:val="22"/>
              </w:rPr>
              <w:t>SARA</w:t>
            </w:r>
            <w:r w:rsidRPr="00CB477B">
              <w:rPr>
                <w:rFonts w:asciiTheme="minorHAnsi" w:hAnsiTheme="minorHAnsi" w:cstheme="minorHAnsi"/>
                <w:spacing w:val="-1"/>
                <w:sz w:val="22"/>
                <w:szCs w:val="22"/>
              </w:rPr>
              <w:t>: Sistema de Gestión Información del Talento Humano.</w:t>
            </w:r>
          </w:p>
          <w:p w14:paraId="7095B5FC" w14:textId="77777777" w:rsidR="00CB477B" w:rsidRPr="00CB477B" w:rsidRDefault="00CB477B" w:rsidP="00E8006D">
            <w:pPr>
              <w:widowControl w:val="0"/>
              <w:autoSpaceDE w:val="0"/>
              <w:autoSpaceDN w:val="0"/>
              <w:adjustRightInd w:val="0"/>
              <w:ind w:right="292"/>
              <w:jc w:val="both"/>
              <w:rPr>
                <w:rFonts w:asciiTheme="minorHAnsi" w:hAnsiTheme="minorHAnsi" w:cstheme="minorHAnsi"/>
                <w:spacing w:val="-1"/>
                <w:sz w:val="22"/>
                <w:szCs w:val="22"/>
              </w:rPr>
            </w:pPr>
            <w:r w:rsidRPr="00CB477B">
              <w:rPr>
                <w:rFonts w:asciiTheme="minorHAnsi" w:hAnsiTheme="minorHAnsi" w:cstheme="minorHAnsi"/>
                <w:b/>
                <w:bCs/>
                <w:spacing w:val="-1"/>
                <w:sz w:val="22"/>
                <w:szCs w:val="22"/>
              </w:rPr>
              <w:lastRenderedPageBreak/>
              <w:t>SP</w:t>
            </w:r>
            <w:r w:rsidRPr="00CB477B">
              <w:rPr>
                <w:rFonts w:asciiTheme="minorHAnsi" w:hAnsiTheme="minorHAnsi" w:cstheme="minorHAnsi"/>
                <w:spacing w:val="-1"/>
                <w:sz w:val="22"/>
                <w:szCs w:val="22"/>
              </w:rPr>
              <w:t>: Servidor Público.</w:t>
            </w:r>
          </w:p>
          <w:p w14:paraId="3AFD555A" w14:textId="77777777" w:rsidR="00CB477B" w:rsidRDefault="00CB477B" w:rsidP="00E8006D">
            <w:pPr>
              <w:widowControl w:val="0"/>
              <w:autoSpaceDE w:val="0"/>
              <w:autoSpaceDN w:val="0"/>
              <w:adjustRightInd w:val="0"/>
              <w:ind w:right="292"/>
              <w:jc w:val="both"/>
            </w:pPr>
            <w:r w:rsidRPr="00CB477B">
              <w:rPr>
                <w:rFonts w:asciiTheme="minorHAnsi" w:hAnsiTheme="minorHAnsi" w:cstheme="minorHAnsi"/>
                <w:b/>
                <w:bCs/>
                <w:spacing w:val="-1"/>
                <w:sz w:val="22"/>
                <w:szCs w:val="22"/>
              </w:rPr>
              <w:t>SST:</w:t>
            </w:r>
            <w:r w:rsidRPr="00F54C16">
              <w:t xml:space="preserve"> </w:t>
            </w:r>
            <w:r w:rsidRPr="00CB477B">
              <w:rPr>
                <w:rFonts w:asciiTheme="minorHAnsi" w:hAnsiTheme="minorHAnsi" w:cstheme="minorHAnsi"/>
                <w:spacing w:val="-1"/>
                <w:sz w:val="22"/>
                <w:szCs w:val="22"/>
              </w:rPr>
              <w:t>Seguridad y Salud en el Trabajo</w:t>
            </w:r>
            <w:r w:rsidRPr="00F54C16">
              <w:t xml:space="preserve"> </w:t>
            </w:r>
          </w:p>
          <w:p w14:paraId="015C5E9F" w14:textId="04658EBF" w:rsidR="00F13F20" w:rsidRPr="00F13F20" w:rsidRDefault="00F13F20" w:rsidP="00E8006D">
            <w:pPr>
              <w:widowControl w:val="0"/>
              <w:autoSpaceDE w:val="0"/>
              <w:autoSpaceDN w:val="0"/>
              <w:adjustRightInd w:val="0"/>
              <w:ind w:right="292"/>
              <w:jc w:val="both"/>
              <w:rPr>
                <w:b/>
              </w:rPr>
            </w:pPr>
            <w:r w:rsidRPr="00F13F20">
              <w:rPr>
                <w:rFonts w:asciiTheme="minorHAnsi" w:hAnsiTheme="minorHAnsi" w:cstheme="minorHAnsi"/>
                <w:b/>
                <w:spacing w:val="-1"/>
                <w:sz w:val="22"/>
                <w:szCs w:val="22"/>
              </w:rPr>
              <w:t>TRD</w:t>
            </w:r>
            <w:r>
              <w:rPr>
                <w:rFonts w:asciiTheme="minorHAnsi" w:hAnsiTheme="minorHAnsi" w:cstheme="minorHAnsi"/>
                <w:b/>
                <w:spacing w:val="-1"/>
                <w:sz w:val="22"/>
                <w:szCs w:val="22"/>
              </w:rPr>
              <w:t xml:space="preserve">: </w:t>
            </w:r>
            <w:r w:rsidRPr="00F13F20">
              <w:rPr>
                <w:rFonts w:asciiTheme="minorHAnsi" w:hAnsiTheme="minorHAnsi" w:cstheme="minorHAnsi"/>
                <w:spacing w:val="-1"/>
                <w:sz w:val="22"/>
                <w:szCs w:val="22"/>
              </w:rPr>
              <w:t>Tabla de retención documental</w:t>
            </w:r>
          </w:p>
        </w:tc>
      </w:tr>
      <w:tr w:rsidR="00FB2432" w:rsidRPr="00B1274E" w14:paraId="2A4C3B3A" w14:textId="77777777" w:rsidTr="00E8006D">
        <w:trPr>
          <w:trHeight w:val="758"/>
        </w:trPr>
        <w:tc>
          <w:tcPr>
            <w:tcW w:w="1980" w:type="dxa"/>
            <w:shd w:val="clear" w:color="auto" w:fill="auto"/>
            <w:tcMar>
              <w:top w:w="113" w:type="dxa"/>
              <w:bottom w:w="113" w:type="dxa"/>
            </w:tcMar>
          </w:tcPr>
          <w:p w14:paraId="628135CC" w14:textId="36FAB96A" w:rsidR="006E0492" w:rsidRPr="00B1274E" w:rsidRDefault="006E0492" w:rsidP="00E8006D">
            <w:pPr>
              <w:ind w:right="284"/>
              <w:jc w:val="both"/>
              <w:rPr>
                <w:rFonts w:asciiTheme="minorHAnsi" w:hAnsiTheme="minorHAnsi" w:cstheme="minorHAnsi"/>
                <w:sz w:val="22"/>
                <w:szCs w:val="22"/>
              </w:rPr>
            </w:pPr>
            <w:r w:rsidRPr="00B1274E">
              <w:rPr>
                <w:rFonts w:asciiTheme="minorHAnsi" w:hAnsiTheme="minorHAnsi" w:cstheme="minorHAnsi"/>
                <w:sz w:val="22"/>
                <w:szCs w:val="22"/>
              </w:rPr>
              <w:lastRenderedPageBreak/>
              <w:t>Documentos de Referencia:</w:t>
            </w:r>
          </w:p>
        </w:tc>
        <w:tc>
          <w:tcPr>
            <w:tcW w:w="11595" w:type="dxa"/>
          </w:tcPr>
          <w:p w14:paraId="32E3C3FA" w14:textId="77777777" w:rsidR="00CB477B" w:rsidRDefault="0093487E" w:rsidP="00E8006D">
            <w:pPr>
              <w:pStyle w:val="Prrafodelista"/>
              <w:widowControl w:val="0"/>
              <w:numPr>
                <w:ilvl w:val="2"/>
                <w:numId w:val="3"/>
              </w:numPr>
              <w:tabs>
                <w:tab w:val="left" w:pos="286"/>
              </w:tabs>
              <w:autoSpaceDE w:val="0"/>
              <w:autoSpaceDN w:val="0"/>
              <w:adjustRightInd w:val="0"/>
              <w:ind w:left="317" w:right="292" w:hanging="283"/>
              <w:jc w:val="both"/>
              <w:rPr>
                <w:rFonts w:asciiTheme="minorHAnsi" w:hAnsiTheme="minorHAnsi" w:cstheme="minorHAnsi"/>
                <w:bCs/>
                <w:spacing w:val="-1"/>
                <w:sz w:val="22"/>
                <w:szCs w:val="22"/>
              </w:rPr>
            </w:pPr>
            <w:r w:rsidRPr="00CB477B">
              <w:rPr>
                <w:rFonts w:asciiTheme="minorHAnsi" w:hAnsiTheme="minorHAnsi" w:cstheme="minorHAnsi"/>
                <w:bCs/>
                <w:spacing w:val="-1"/>
                <w:sz w:val="22"/>
                <w:szCs w:val="22"/>
              </w:rPr>
              <w:t xml:space="preserve">Acuerdo </w:t>
            </w:r>
            <w:r w:rsidR="00C04E85" w:rsidRPr="00CB477B">
              <w:rPr>
                <w:rFonts w:asciiTheme="minorHAnsi" w:hAnsiTheme="minorHAnsi" w:cstheme="minorHAnsi"/>
                <w:bCs/>
                <w:spacing w:val="-1"/>
                <w:sz w:val="22"/>
                <w:szCs w:val="22"/>
              </w:rPr>
              <w:t xml:space="preserve">del Consejo Superior Universitario No. </w:t>
            </w:r>
            <w:r w:rsidRPr="00CB477B">
              <w:rPr>
                <w:rFonts w:asciiTheme="minorHAnsi" w:hAnsiTheme="minorHAnsi" w:cstheme="minorHAnsi"/>
                <w:bCs/>
                <w:spacing w:val="-1"/>
                <w:sz w:val="22"/>
                <w:szCs w:val="22"/>
              </w:rPr>
              <w:t>67 de 1996 “</w:t>
            </w:r>
            <w:r w:rsidRPr="00CB477B">
              <w:rPr>
                <w:rFonts w:asciiTheme="minorHAnsi" w:hAnsiTheme="minorHAnsi" w:cstheme="minorHAnsi"/>
                <w:bCs/>
                <w:i/>
                <w:iCs/>
                <w:spacing w:val="-1"/>
                <w:sz w:val="22"/>
                <w:szCs w:val="22"/>
              </w:rPr>
              <w:t>Estatuto del Personal Administrativo</w:t>
            </w:r>
            <w:r w:rsidRPr="00CB477B">
              <w:rPr>
                <w:rFonts w:asciiTheme="minorHAnsi" w:hAnsiTheme="minorHAnsi" w:cstheme="minorHAnsi"/>
                <w:bCs/>
                <w:spacing w:val="-1"/>
                <w:sz w:val="22"/>
                <w:szCs w:val="22"/>
              </w:rPr>
              <w:t>”.</w:t>
            </w:r>
          </w:p>
          <w:p w14:paraId="12979569" w14:textId="66E20C15" w:rsidR="006207C5" w:rsidRPr="00CB477B" w:rsidRDefault="006207C5" w:rsidP="00E8006D">
            <w:pPr>
              <w:pStyle w:val="Prrafodelista"/>
              <w:widowControl w:val="0"/>
              <w:numPr>
                <w:ilvl w:val="2"/>
                <w:numId w:val="3"/>
              </w:numPr>
              <w:tabs>
                <w:tab w:val="left" w:pos="286"/>
              </w:tabs>
              <w:autoSpaceDE w:val="0"/>
              <w:autoSpaceDN w:val="0"/>
              <w:adjustRightInd w:val="0"/>
              <w:ind w:left="317" w:right="292" w:hanging="283"/>
              <w:jc w:val="both"/>
              <w:rPr>
                <w:rFonts w:asciiTheme="minorHAnsi" w:hAnsiTheme="minorHAnsi" w:cstheme="minorHAnsi"/>
                <w:bCs/>
                <w:spacing w:val="-1"/>
                <w:sz w:val="22"/>
                <w:szCs w:val="22"/>
              </w:rPr>
            </w:pPr>
            <w:r w:rsidRPr="00CB477B">
              <w:rPr>
                <w:rFonts w:asciiTheme="minorHAnsi" w:hAnsiTheme="minorHAnsi" w:cstheme="minorHAnsi"/>
                <w:bCs/>
                <w:spacing w:val="-1"/>
                <w:sz w:val="22"/>
                <w:szCs w:val="22"/>
              </w:rPr>
              <w:t xml:space="preserve">Acuerdo del Consejo Superior Universitario No. 011 de 2005 </w:t>
            </w:r>
            <w:r w:rsidRPr="00CB477B">
              <w:rPr>
                <w:rFonts w:asciiTheme="minorHAnsi" w:hAnsiTheme="minorHAnsi" w:cstheme="minorHAnsi"/>
                <w:bCs/>
                <w:i/>
                <w:iCs/>
                <w:spacing w:val="-1"/>
                <w:sz w:val="22"/>
                <w:szCs w:val="22"/>
              </w:rPr>
              <w:t>"Por el cual se adopta el Estatuto General de la Universidad Nacional de Colombia"</w:t>
            </w:r>
            <w:r w:rsidR="00B80A4A" w:rsidRPr="00CB477B">
              <w:rPr>
                <w:rFonts w:asciiTheme="minorHAnsi" w:hAnsiTheme="minorHAnsi" w:cstheme="minorHAnsi"/>
                <w:bCs/>
                <w:i/>
                <w:iCs/>
                <w:spacing w:val="-1"/>
                <w:sz w:val="22"/>
                <w:szCs w:val="22"/>
              </w:rPr>
              <w:t>.</w:t>
            </w:r>
          </w:p>
          <w:p w14:paraId="0F998CCD" w14:textId="77777777" w:rsidR="00CB477B" w:rsidRDefault="00371077" w:rsidP="00E8006D">
            <w:pPr>
              <w:pStyle w:val="Prrafodelista"/>
              <w:widowControl w:val="0"/>
              <w:numPr>
                <w:ilvl w:val="2"/>
                <w:numId w:val="3"/>
              </w:numPr>
              <w:tabs>
                <w:tab w:val="left" w:pos="286"/>
              </w:tabs>
              <w:autoSpaceDE w:val="0"/>
              <w:autoSpaceDN w:val="0"/>
              <w:adjustRightInd w:val="0"/>
              <w:ind w:left="742" w:right="292"/>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Resolución de Rectoría No. </w:t>
            </w:r>
            <w:r w:rsidR="0053048E">
              <w:rPr>
                <w:rFonts w:asciiTheme="minorHAnsi" w:hAnsiTheme="minorHAnsi" w:cstheme="minorHAnsi"/>
                <w:bCs/>
                <w:spacing w:val="-1"/>
                <w:sz w:val="22"/>
                <w:szCs w:val="22"/>
              </w:rPr>
              <w:t>199 de 07 de marzo de 2022.</w:t>
            </w:r>
          </w:p>
          <w:p w14:paraId="637BCB4D" w14:textId="77777777" w:rsidR="00267AD0" w:rsidRPr="00267AD0" w:rsidRDefault="00E55895" w:rsidP="00E8006D">
            <w:pPr>
              <w:pStyle w:val="Prrafodelista"/>
              <w:widowControl w:val="0"/>
              <w:numPr>
                <w:ilvl w:val="2"/>
                <w:numId w:val="3"/>
              </w:numPr>
              <w:tabs>
                <w:tab w:val="left" w:pos="286"/>
              </w:tabs>
              <w:autoSpaceDE w:val="0"/>
              <w:autoSpaceDN w:val="0"/>
              <w:adjustRightInd w:val="0"/>
              <w:ind w:left="742" w:right="292"/>
              <w:jc w:val="both"/>
              <w:rPr>
                <w:rFonts w:asciiTheme="minorHAnsi" w:hAnsiTheme="minorHAnsi" w:cstheme="minorHAnsi"/>
                <w:bCs/>
                <w:spacing w:val="-1"/>
                <w:sz w:val="22"/>
                <w:szCs w:val="22"/>
              </w:rPr>
            </w:pPr>
            <w:r w:rsidRPr="00CB477B">
              <w:rPr>
                <w:rFonts w:asciiTheme="minorHAnsi" w:hAnsiTheme="minorHAnsi" w:cstheme="minorHAnsi"/>
                <w:bCs/>
                <w:spacing w:val="-1"/>
                <w:sz w:val="22"/>
                <w:szCs w:val="22"/>
              </w:rPr>
              <w:t xml:space="preserve">Ley 1221 de 2008 </w:t>
            </w:r>
            <w:r w:rsidRPr="00CB477B">
              <w:rPr>
                <w:rFonts w:asciiTheme="minorHAnsi" w:hAnsiTheme="minorHAnsi" w:cstheme="minorHAnsi"/>
                <w:bCs/>
                <w:i/>
                <w:iCs/>
                <w:spacing w:val="-1"/>
                <w:sz w:val="22"/>
                <w:szCs w:val="22"/>
              </w:rPr>
              <w:t>“Por la cual se establecen normas para promover y regular el Teletrabajo y se dictan otras disposiciones”</w:t>
            </w:r>
          </w:p>
          <w:p w14:paraId="6B1B99F3" w14:textId="1F334282" w:rsidR="00267AD0" w:rsidRPr="00267AD0" w:rsidRDefault="00267AD0" w:rsidP="00E8006D">
            <w:pPr>
              <w:pStyle w:val="Prrafodelista"/>
              <w:widowControl w:val="0"/>
              <w:numPr>
                <w:ilvl w:val="2"/>
                <w:numId w:val="3"/>
              </w:numPr>
              <w:tabs>
                <w:tab w:val="left" w:pos="286"/>
              </w:tabs>
              <w:autoSpaceDE w:val="0"/>
              <w:autoSpaceDN w:val="0"/>
              <w:adjustRightInd w:val="0"/>
              <w:ind w:left="317" w:right="292" w:hanging="295"/>
              <w:jc w:val="both"/>
              <w:rPr>
                <w:rFonts w:asciiTheme="minorHAnsi" w:hAnsiTheme="minorHAnsi" w:cstheme="minorHAnsi"/>
                <w:bCs/>
                <w:spacing w:val="-1"/>
                <w:sz w:val="22"/>
                <w:szCs w:val="22"/>
              </w:rPr>
            </w:pPr>
            <w:r w:rsidRPr="00267AD0">
              <w:rPr>
                <w:rFonts w:ascii="Calibri" w:hAnsi="Calibri" w:cs="Arial"/>
                <w:sz w:val="22"/>
                <w:szCs w:val="22"/>
              </w:rPr>
              <w:t>Ley 1562 de 2012. Por la cual se modifica el sistema de riesgos laborales y se dictan otras disposiciones en materia de salud ocupacional.</w:t>
            </w:r>
          </w:p>
          <w:p w14:paraId="0F3570DC" w14:textId="77777777" w:rsidR="00CB477B" w:rsidRPr="00CB477B" w:rsidRDefault="00E55895" w:rsidP="00E8006D">
            <w:pPr>
              <w:pStyle w:val="Prrafodelista"/>
              <w:widowControl w:val="0"/>
              <w:numPr>
                <w:ilvl w:val="2"/>
                <w:numId w:val="3"/>
              </w:numPr>
              <w:tabs>
                <w:tab w:val="left" w:pos="286"/>
              </w:tabs>
              <w:autoSpaceDE w:val="0"/>
              <w:autoSpaceDN w:val="0"/>
              <w:adjustRightInd w:val="0"/>
              <w:ind w:left="742" w:right="292"/>
              <w:jc w:val="both"/>
              <w:rPr>
                <w:rFonts w:asciiTheme="minorHAnsi" w:hAnsiTheme="minorHAnsi" w:cstheme="minorHAnsi"/>
                <w:bCs/>
                <w:spacing w:val="-1"/>
                <w:sz w:val="22"/>
                <w:szCs w:val="22"/>
              </w:rPr>
            </w:pPr>
            <w:r w:rsidRPr="00CB477B">
              <w:rPr>
                <w:rFonts w:asciiTheme="minorHAnsi" w:hAnsiTheme="minorHAnsi" w:cstheme="minorHAnsi"/>
                <w:bCs/>
                <w:spacing w:val="-1"/>
                <w:sz w:val="22"/>
                <w:szCs w:val="22"/>
              </w:rPr>
              <w:t xml:space="preserve">Decreto 884 de 2012 </w:t>
            </w:r>
            <w:r w:rsidR="00371077" w:rsidRPr="00CB477B">
              <w:rPr>
                <w:rFonts w:asciiTheme="minorHAnsi" w:hAnsiTheme="minorHAnsi" w:cstheme="minorHAnsi"/>
                <w:bCs/>
                <w:i/>
                <w:iCs/>
                <w:spacing w:val="-1"/>
                <w:sz w:val="22"/>
                <w:szCs w:val="22"/>
              </w:rPr>
              <w:t>“Por medio del cual se reglamenta la Ley 1221 de 2008 y se dictan otras disposiciones.”</w:t>
            </w:r>
          </w:p>
          <w:p w14:paraId="139522DD" w14:textId="77777777" w:rsidR="00B42A9D" w:rsidRDefault="00371077" w:rsidP="00E8006D">
            <w:pPr>
              <w:pStyle w:val="Prrafodelista"/>
              <w:widowControl w:val="0"/>
              <w:numPr>
                <w:ilvl w:val="2"/>
                <w:numId w:val="3"/>
              </w:numPr>
              <w:tabs>
                <w:tab w:val="left" w:pos="286"/>
              </w:tabs>
              <w:autoSpaceDE w:val="0"/>
              <w:autoSpaceDN w:val="0"/>
              <w:adjustRightInd w:val="0"/>
              <w:ind w:left="317" w:right="292" w:hanging="295"/>
              <w:jc w:val="both"/>
              <w:rPr>
                <w:rFonts w:asciiTheme="minorHAnsi" w:hAnsiTheme="minorHAnsi" w:cstheme="minorHAnsi"/>
                <w:bCs/>
                <w:spacing w:val="-1"/>
                <w:sz w:val="22"/>
                <w:szCs w:val="22"/>
              </w:rPr>
            </w:pPr>
            <w:r w:rsidRPr="00CB477B">
              <w:rPr>
                <w:rFonts w:asciiTheme="minorHAnsi" w:hAnsiTheme="minorHAnsi" w:cstheme="minorHAnsi"/>
                <w:bCs/>
                <w:spacing w:val="-1"/>
                <w:sz w:val="22"/>
                <w:szCs w:val="22"/>
              </w:rPr>
              <w:t xml:space="preserve">Decreto 1072 de 2015 </w:t>
            </w:r>
            <w:r w:rsidRPr="00CB477B">
              <w:rPr>
                <w:rFonts w:asciiTheme="minorHAnsi" w:hAnsiTheme="minorHAnsi" w:cstheme="minorHAnsi"/>
                <w:bCs/>
                <w:i/>
                <w:iCs/>
                <w:spacing w:val="-1"/>
                <w:sz w:val="22"/>
                <w:szCs w:val="22"/>
              </w:rPr>
              <w:t>“Por medio del cual se expide el Decreto Único Reglamentario del Sector Trabajo”</w:t>
            </w:r>
            <w:r w:rsidRPr="00CB477B">
              <w:rPr>
                <w:rFonts w:asciiTheme="minorHAnsi" w:hAnsiTheme="minorHAnsi" w:cstheme="minorHAnsi"/>
                <w:bCs/>
                <w:spacing w:val="-1"/>
                <w:sz w:val="22"/>
                <w:szCs w:val="22"/>
              </w:rPr>
              <w:t>, artículos 2.2.1.5.1. al 2.2.1.5.14.</w:t>
            </w:r>
          </w:p>
          <w:p w14:paraId="4C0A5C88" w14:textId="77777777" w:rsidR="00267AD0" w:rsidRDefault="00267AD0" w:rsidP="00E8006D">
            <w:pPr>
              <w:pStyle w:val="Prrafodelista"/>
              <w:widowControl w:val="0"/>
              <w:numPr>
                <w:ilvl w:val="2"/>
                <w:numId w:val="3"/>
              </w:numPr>
              <w:tabs>
                <w:tab w:val="left" w:pos="286"/>
              </w:tabs>
              <w:autoSpaceDE w:val="0"/>
              <w:autoSpaceDN w:val="0"/>
              <w:adjustRightInd w:val="0"/>
              <w:ind w:left="317" w:right="292" w:hanging="295"/>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Circular externa No 0027 del 12 de abril de 2019 “Precisiones sobre la Implementación del Teletrabajo” del Ministerio del Trabajo. </w:t>
            </w:r>
          </w:p>
          <w:p w14:paraId="4628E7AA" w14:textId="62D4D3F9" w:rsidR="004C715A" w:rsidRPr="00CB477B" w:rsidRDefault="004C715A" w:rsidP="00E8006D">
            <w:pPr>
              <w:pStyle w:val="Prrafodelista"/>
              <w:widowControl w:val="0"/>
              <w:numPr>
                <w:ilvl w:val="2"/>
                <w:numId w:val="3"/>
              </w:numPr>
              <w:tabs>
                <w:tab w:val="left" w:pos="286"/>
              </w:tabs>
              <w:autoSpaceDE w:val="0"/>
              <w:autoSpaceDN w:val="0"/>
              <w:adjustRightInd w:val="0"/>
              <w:ind w:left="317" w:right="292" w:hanging="295"/>
              <w:jc w:val="both"/>
              <w:rPr>
                <w:rFonts w:asciiTheme="minorHAnsi" w:hAnsiTheme="minorHAnsi" w:cstheme="minorHAnsi"/>
                <w:bCs/>
                <w:spacing w:val="-1"/>
                <w:sz w:val="22"/>
                <w:szCs w:val="22"/>
              </w:rPr>
            </w:pPr>
            <w:r>
              <w:rPr>
                <w:rFonts w:asciiTheme="minorHAnsi" w:hAnsiTheme="minorHAnsi" w:cstheme="minorHAnsi"/>
                <w:bCs/>
                <w:spacing w:val="-1"/>
                <w:sz w:val="22"/>
                <w:szCs w:val="22"/>
              </w:rPr>
              <w:t>Circular No. 05 de 2022 de la Dirección Nacional de Personal Académico y Administrativo.</w:t>
            </w:r>
          </w:p>
        </w:tc>
      </w:tr>
      <w:tr w:rsidR="006E0492" w:rsidRPr="00B1274E" w14:paraId="24AF0AED" w14:textId="77777777" w:rsidTr="00E8006D">
        <w:tc>
          <w:tcPr>
            <w:tcW w:w="1980" w:type="dxa"/>
            <w:shd w:val="clear" w:color="auto" w:fill="auto"/>
            <w:tcMar>
              <w:top w:w="113" w:type="dxa"/>
              <w:bottom w:w="113" w:type="dxa"/>
            </w:tcMar>
          </w:tcPr>
          <w:p w14:paraId="2F897058" w14:textId="77777777" w:rsidR="00B365CF" w:rsidRPr="00B1274E" w:rsidRDefault="006E0492" w:rsidP="00E8006D">
            <w:pPr>
              <w:ind w:right="284"/>
              <w:jc w:val="both"/>
              <w:rPr>
                <w:rFonts w:asciiTheme="minorHAnsi" w:hAnsiTheme="minorHAnsi" w:cstheme="minorHAnsi"/>
                <w:sz w:val="22"/>
                <w:szCs w:val="22"/>
              </w:rPr>
            </w:pPr>
            <w:r w:rsidRPr="00B1274E">
              <w:rPr>
                <w:rFonts w:asciiTheme="minorHAnsi" w:hAnsiTheme="minorHAnsi" w:cstheme="minorHAnsi"/>
                <w:sz w:val="22"/>
                <w:szCs w:val="22"/>
              </w:rPr>
              <w:t>Condiciones</w:t>
            </w:r>
          </w:p>
          <w:p w14:paraId="5C2336BC" w14:textId="2A3FBB01" w:rsidR="006E0492" w:rsidRPr="00B1274E" w:rsidRDefault="00B365CF" w:rsidP="00E8006D">
            <w:pPr>
              <w:ind w:right="284"/>
              <w:jc w:val="both"/>
              <w:rPr>
                <w:rFonts w:asciiTheme="minorHAnsi" w:hAnsiTheme="minorHAnsi" w:cstheme="minorHAnsi"/>
                <w:sz w:val="22"/>
                <w:szCs w:val="22"/>
              </w:rPr>
            </w:pPr>
            <w:r w:rsidRPr="00B1274E">
              <w:rPr>
                <w:rFonts w:asciiTheme="minorHAnsi" w:hAnsiTheme="minorHAnsi" w:cstheme="minorHAnsi"/>
                <w:sz w:val="22"/>
                <w:szCs w:val="22"/>
              </w:rPr>
              <w:t>Generales</w:t>
            </w:r>
            <w:r w:rsidR="006E0492" w:rsidRPr="00B1274E">
              <w:rPr>
                <w:rFonts w:asciiTheme="minorHAnsi" w:hAnsiTheme="minorHAnsi" w:cstheme="minorHAnsi"/>
                <w:sz w:val="22"/>
                <w:szCs w:val="22"/>
              </w:rPr>
              <w:t xml:space="preserve"> </w:t>
            </w:r>
          </w:p>
        </w:tc>
        <w:tc>
          <w:tcPr>
            <w:tcW w:w="11595" w:type="dxa"/>
          </w:tcPr>
          <w:p w14:paraId="0C44E5F3" w14:textId="4A4FB2E6" w:rsidR="00CB477B" w:rsidRPr="004C715A" w:rsidRDefault="00371077" w:rsidP="00E8006D">
            <w:pPr>
              <w:pStyle w:val="Prrafodelista"/>
              <w:widowControl w:val="0"/>
              <w:numPr>
                <w:ilvl w:val="0"/>
                <w:numId w:val="31"/>
              </w:numPr>
              <w:tabs>
                <w:tab w:val="left" w:pos="34"/>
              </w:tabs>
              <w:autoSpaceDE w:val="0"/>
              <w:autoSpaceDN w:val="0"/>
              <w:adjustRightInd w:val="0"/>
              <w:ind w:left="317" w:right="292" w:hanging="283"/>
              <w:jc w:val="both"/>
              <w:rPr>
                <w:rFonts w:asciiTheme="minorHAnsi" w:hAnsiTheme="minorHAnsi" w:cstheme="minorHAnsi"/>
                <w:bCs/>
                <w:spacing w:val="-1"/>
                <w:sz w:val="22"/>
                <w:szCs w:val="22"/>
              </w:rPr>
            </w:pPr>
            <w:r w:rsidRPr="004C715A">
              <w:rPr>
                <w:rFonts w:asciiTheme="minorHAnsi" w:hAnsiTheme="minorHAnsi" w:cstheme="minorHAnsi"/>
                <w:bCs/>
                <w:spacing w:val="-1"/>
                <w:sz w:val="22"/>
                <w:szCs w:val="22"/>
              </w:rPr>
              <w:t xml:space="preserve">Los </w:t>
            </w:r>
            <w:r w:rsidR="00BB43C2">
              <w:rPr>
                <w:rFonts w:asciiTheme="minorHAnsi" w:hAnsiTheme="minorHAnsi" w:cstheme="minorHAnsi"/>
                <w:bCs/>
                <w:spacing w:val="-1"/>
                <w:sz w:val="22"/>
                <w:szCs w:val="22"/>
              </w:rPr>
              <w:t xml:space="preserve">derechos contemplados para los SP </w:t>
            </w:r>
            <w:r w:rsidRPr="004C715A">
              <w:rPr>
                <w:rFonts w:asciiTheme="minorHAnsi" w:hAnsiTheme="minorHAnsi" w:cstheme="minorHAnsi"/>
                <w:bCs/>
                <w:spacing w:val="-1"/>
                <w:sz w:val="22"/>
                <w:szCs w:val="22"/>
              </w:rPr>
              <w:t>de la Universidad serán los mismos para los teletrabajadores</w:t>
            </w:r>
          </w:p>
          <w:p w14:paraId="3DF46342" w14:textId="77777777" w:rsidR="00CB477B" w:rsidRPr="004C715A" w:rsidRDefault="00153FEF" w:rsidP="00E8006D">
            <w:pPr>
              <w:pStyle w:val="Prrafodelista"/>
              <w:widowControl w:val="0"/>
              <w:numPr>
                <w:ilvl w:val="0"/>
                <w:numId w:val="31"/>
              </w:numPr>
              <w:tabs>
                <w:tab w:val="left" w:pos="34"/>
              </w:tabs>
              <w:autoSpaceDE w:val="0"/>
              <w:autoSpaceDN w:val="0"/>
              <w:adjustRightInd w:val="0"/>
              <w:ind w:left="317" w:right="292" w:hanging="283"/>
              <w:jc w:val="both"/>
              <w:rPr>
                <w:rFonts w:asciiTheme="minorHAnsi" w:hAnsiTheme="minorHAnsi" w:cstheme="minorHAnsi"/>
                <w:bCs/>
                <w:spacing w:val="-1"/>
                <w:sz w:val="22"/>
                <w:szCs w:val="22"/>
              </w:rPr>
            </w:pPr>
            <w:r w:rsidRPr="004C715A">
              <w:rPr>
                <w:rFonts w:asciiTheme="minorHAnsi" w:hAnsiTheme="minorHAnsi" w:cstheme="minorHAnsi"/>
                <w:bCs/>
                <w:spacing w:val="-1"/>
                <w:sz w:val="22"/>
                <w:szCs w:val="22"/>
              </w:rPr>
              <w:t>La prueba piloto de teletrabajo se implementará en todas las Sedes de la Universidad, por un periodo de seis (6) meses a partir de la entrada en vigencia de la presente resolución. El plazo podrá ser prorrogado hasta por tres (3) meses más.</w:t>
            </w:r>
          </w:p>
          <w:p w14:paraId="4252C489" w14:textId="784B4603" w:rsidR="00C07867" w:rsidRPr="004C715A" w:rsidRDefault="00153FEF" w:rsidP="00E8006D">
            <w:pPr>
              <w:pStyle w:val="Prrafodelista"/>
              <w:widowControl w:val="0"/>
              <w:numPr>
                <w:ilvl w:val="0"/>
                <w:numId w:val="31"/>
              </w:numPr>
              <w:tabs>
                <w:tab w:val="left" w:pos="34"/>
              </w:tabs>
              <w:autoSpaceDE w:val="0"/>
              <w:autoSpaceDN w:val="0"/>
              <w:adjustRightInd w:val="0"/>
              <w:ind w:left="317" w:right="292" w:hanging="283"/>
              <w:jc w:val="both"/>
              <w:rPr>
                <w:rFonts w:asciiTheme="minorHAnsi" w:hAnsiTheme="minorHAnsi" w:cstheme="minorHAnsi"/>
                <w:bCs/>
                <w:spacing w:val="-1"/>
                <w:sz w:val="22"/>
                <w:szCs w:val="22"/>
              </w:rPr>
            </w:pPr>
            <w:r w:rsidRPr="004C715A">
              <w:rPr>
                <w:rFonts w:asciiTheme="minorHAnsi" w:hAnsiTheme="minorHAnsi" w:cstheme="minorHAnsi"/>
                <w:bCs/>
                <w:spacing w:val="-1"/>
                <w:sz w:val="22"/>
                <w:szCs w:val="22"/>
              </w:rPr>
              <w:t xml:space="preserve">En la prueba piloto se implementará la modalidad de teletrabajo suplementario, la cual consistirá en laborar tres (3) días a la semana en el lugar de domicilio del teletrabajador, el resto del tiempo en las instalaciones de la Universidad Nacional de Colombia. Los días de teletrabajo serán acordados con el jefe inmediato y el </w:t>
            </w:r>
            <w:r w:rsidR="00BB43C2">
              <w:rPr>
                <w:rFonts w:asciiTheme="minorHAnsi" w:hAnsiTheme="minorHAnsi" w:cstheme="minorHAnsi"/>
                <w:bCs/>
                <w:spacing w:val="-1"/>
                <w:sz w:val="22"/>
                <w:szCs w:val="22"/>
              </w:rPr>
              <w:t>SP</w:t>
            </w:r>
            <w:r w:rsidRPr="004C715A">
              <w:rPr>
                <w:rFonts w:asciiTheme="minorHAnsi" w:hAnsiTheme="minorHAnsi" w:cstheme="minorHAnsi"/>
                <w:bCs/>
                <w:spacing w:val="-1"/>
                <w:sz w:val="22"/>
                <w:szCs w:val="22"/>
              </w:rPr>
              <w:t xml:space="preserve"> de acuerdo con las necesidades del servicio de cada dependencia.</w:t>
            </w:r>
          </w:p>
          <w:p w14:paraId="64FB498E" w14:textId="7C4A8F03" w:rsidR="005C7CBA" w:rsidRPr="004C715A" w:rsidRDefault="005C7CBA" w:rsidP="00E8006D">
            <w:pPr>
              <w:pStyle w:val="Prrafodelista"/>
              <w:widowControl w:val="0"/>
              <w:numPr>
                <w:ilvl w:val="0"/>
                <w:numId w:val="31"/>
              </w:numPr>
              <w:tabs>
                <w:tab w:val="left" w:pos="34"/>
              </w:tabs>
              <w:autoSpaceDE w:val="0"/>
              <w:autoSpaceDN w:val="0"/>
              <w:adjustRightInd w:val="0"/>
              <w:ind w:left="317" w:right="292" w:hanging="283"/>
              <w:jc w:val="both"/>
              <w:rPr>
                <w:rFonts w:asciiTheme="minorHAnsi" w:hAnsiTheme="minorHAnsi" w:cstheme="minorHAnsi"/>
                <w:bCs/>
                <w:spacing w:val="-1"/>
                <w:sz w:val="22"/>
                <w:szCs w:val="22"/>
              </w:rPr>
            </w:pPr>
            <w:r w:rsidRPr="004C715A">
              <w:rPr>
                <w:rFonts w:asciiTheme="minorHAnsi" w:hAnsiTheme="minorHAnsi" w:cstheme="minorHAnsi"/>
                <w:bCs/>
                <w:sz w:val="22"/>
                <w:szCs w:val="22"/>
              </w:rPr>
              <w:t xml:space="preserve">Para </w:t>
            </w:r>
            <w:r w:rsidR="005818DE" w:rsidRPr="004C715A">
              <w:rPr>
                <w:rFonts w:asciiTheme="minorHAnsi" w:hAnsiTheme="minorHAnsi" w:cstheme="minorHAnsi"/>
                <w:bCs/>
                <w:sz w:val="22"/>
                <w:szCs w:val="22"/>
              </w:rPr>
              <w:t xml:space="preserve">la postulación en la prueba piloto se </w:t>
            </w:r>
            <w:r w:rsidRPr="004C715A">
              <w:rPr>
                <w:rFonts w:asciiTheme="minorHAnsi" w:hAnsiTheme="minorHAnsi" w:cstheme="minorHAnsi"/>
                <w:bCs/>
                <w:sz w:val="22"/>
                <w:szCs w:val="22"/>
              </w:rPr>
              <w:t>deberá cumplir los siguientes requisitos:</w:t>
            </w:r>
          </w:p>
          <w:p w14:paraId="121C0E8E" w14:textId="4E685C2A" w:rsidR="00BA68BC" w:rsidRPr="004C715A" w:rsidRDefault="005818DE" w:rsidP="00E8006D">
            <w:pPr>
              <w:pStyle w:val="Prrafodelista"/>
              <w:widowControl w:val="0"/>
              <w:numPr>
                <w:ilvl w:val="0"/>
                <w:numId w:val="39"/>
              </w:numPr>
              <w:tabs>
                <w:tab w:val="left" w:pos="169"/>
                <w:tab w:val="left" w:pos="361"/>
              </w:tabs>
              <w:autoSpaceDE w:val="0"/>
              <w:autoSpaceDN w:val="0"/>
              <w:adjustRightInd w:val="0"/>
              <w:ind w:right="292"/>
              <w:jc w:val="both"/>
              <w:rPr>
                <w:rFonts w:asciiTheme="minorHAnsi" w:hAnsiTheme="minorHAnsi" w:cstheme="minorHAnsi"/>
                <w:bCs/>
                <w:sz w:val="22"/>
                <w:szCs w:val="22"/>
              </w:rPr>
            </w:pPr>
            <w:r w:rsidRPr="004C715A">
              <w:rPr>
                <w:rFonts w:asciiTheme="minorHAnsi" w:hAnsiTheme="minorHAnsi" w:cstheme="minorHAnsi"/>
                <w:bCs/>
                <w:sz w:val="22"/>
                <w:szCs w:val="22"/>
              </w:rPr>
              <w:t>Ser servidor público</w:t>
            </w:r>
            <w:r w:rsidR="00B80A4A" w:rsidRPr="004C715A">
              <w:rPr>
                <w:rFonts w:asciiTheme="minorHAnsi" w:hAnsiTheme="minorHAnsi" w:cstheme="minorHAnsi"/>
                <w:bCs/>
                <w:sz w:val="22"/>
                <w:szCs w:val="22"/>
              </w:rPr>
              <w:t>.</w:t>
            </w:r>
          </w:p>
          <w:p w14:paraId="59671914" w14:textId="127AA605" w:rsidR="00BA68BC" w:rsidRPr="004C715A" w:rsidRDefault="005818DE" w:rsidP="00E8006D">
            <w:pPr>
              <w:pStyle w:val="Prrafodelista"/>
              <w:widowControl w:val="0"/>
              <w:numPr>
                <w:ilvl w:val="0"/>
                <w:numId w:val="39"/>
              </w:numPr>
              <w:tabs>
                <w:tab w:val="left" w:pos="169"/>
                <w:tab w:val="left" w:pos="361"/>
              </w:tabs>
              <w:autoSpaceDE w:val="0"/>
              <w:autoSpaceDN w:val="0"/>
              <w:adjustRightInd w:val="0"/>
              <w:ind w:right="292"/>
              <w:jc w:val="both"/>
              <w:rPr>
                <w:rFonts w:asciiTheme="minorHAnsi" w:hAnsiTheme="minorHAnsi" w:cstheme="minorHAnsi"/>
                <w:bCs/>
                <w:sz w:val="22"/>
                <w:szCs w:val="22"/>
              </w:rPr>
            </w:pPr>
            <w:r w:rsidRPr="004C715A">
              <w:rPr>
                <w:rFonts w:asciiTheme="minorHAnsi" w:hAnsiTheme="minorHAnsi" w:cstheme="minorHAnsi"/>
                <w:bCs/>
                <w:sz w:val="22"/>
                <w:szCs w:val="22"/>
              </w:rPr>
              <w:t>Estar vinculado a la Universidad por un término no inferior a cuatro (4) meses a la postulación y no encontrarse en periodo de prueba</w:t>
            </w:r>
            <w:r w:rsidR="00F37521" w:rsidRPr="004C715A">
              <w:rPr>
                <w:rFonts w:asciiTheme="minorHAnsi" w:hAnsiTheme="minorHAnsi" w:cstheme="minorHAnsi"/>
                <w:bCs/>
                <w:sz w:val="22"/>
                <w:szCs w:val="22"/>
              </w:rPr>
              <w:t>.</w:t>
            </w:r>
          </w:p>
          <w:p w14:paraId="6339F6A5" w14:textId="1452EADA" w:rsidR="00BA68BC" w:rsidRPr="004C715A" w:rsidRDefault="005818DE" w:rsidP="00E8006D">
            <w:pPr>
              <w:pStyle w:val="Prrafodelista"/>
              <w:widowControl w:val="0"/>
              <w:numPr>
                <w:ilvl w:val="0"/>
                <w:numId w:val="39"/>
              </w:numPr>
              <w:tabs>
                <w:tab w:val="left" w:pos="169"/>
                <w:tab w:val="left" w:pos="361"/>
              </w:tabs>
              <w:autoSpaceDE w:val="0"/>
              <w:autoSpaceDN w:val="0"/>
              <w:adjustRightInd w:val="0"/>
              <w:ind w:right="292"/>
              <w:jc w:val="both"/>
              <w:rPr>
                <w:rFonts w:asciiTheme="minorHAnsi" w:hAnsiTheme="minorHAnsi" w:cstheme="minorHAnsi"/>
                <w:bCs/>
                <w:sz w:val="22"/>
                <w:szCs w:val="22"/>
              </w:rPr>
            </w:pPr>
            <w:r w:rsidRPr="004C715A">
              <w:rPr>
                <w:rFonts w:asciiTheme="minorHAnsi" w:hAnsiTheme="minorHAnsi" w:cstheme="minorHAnsi"/>
                <w:bCs/>
                <w:sz w:val="22"/>
                <w:szCs w:val="22"/>
              </w:rPr>
              <w:t xml:space="preserve">Desempeñar un cargo con funciones </w:t>
            </w:r>
            <w:proofErr w:type="spellStart"/>
            <w:r w:rsidRPr="004C715A">
              <w:rPr>
                <w:rFonts w:asciiTheme="minorHAnsi" w:hAnsiTheme="minorHAnsi" w:cstheme="minorHAnsi"/>
                <w:bCs/>
                <w:sz w:val="22"/>
                <w:szCs w:val="22"/>
              </w:rPr>
              <w:t>teletrabajables</w:t>
            </w:r>
            <w:proofErr w:type="spellEnd"/>
            <w:r w:rsidR="00F37521" w:rsidRPr="004C715A">
              <w:rPr>
                <w:rFonts w:asciiTheme="minorHAnsi" w:hAnsiTheme="minorHAnsi" w:cstheme="minorHAnsi"/>
                <w:bCs/>
                <w:sz w:val="22"/>
                <w:szCs w:val="22"/>
              </w:rPr>
              <w:t xml:space="preserve">. </w:t>
            </w:r>
          </w:p>
          <w:p w14:paraId="41B804BD" w14:textId="694B0478" w:rsidR="00BA68BC" w:rsidRPr="004C715A" w:rsidRDefault="005818DE" w:rsidP="00E8006D">
            <w:pPr>
              <w:pStyle w:val="Prrafodelista"/>
              <w:widowControl w:val="0"/>
              <w:numPr>
                <w:ilvl w:val="0"/>
                <w:numId w:val="39"/>
              </w:numPr>
              <w:tabs>
                <w:tab w:val="left" w:pos="169"/>
                <w:tab w:val="left" w:pos="361"/>
              </w:tabs>
              <w:autoSpaceDE w:val="0"/>
              <w:autoSpaceDN w:val="0"/>
              <w:adjustRightInd w:val="0"/>
              <w:ind w:right="292"/>
              <w:jc w:val="both"/>
              <w:rPr>
                <w:rFonts w:asciiTheme="minorHAnsi" w:hAnsiTheme="minorHAnsi" w:cstheme="minorHAnsi"/>
                <w:bCs/>
                <w:sz w:val="22"/>
                <w:szCs w:val="22"/>
              </w:rPr>
            </w:pPr>
            <w:r w:rsidRPr="004C715A">
              <w:rPr>
                <w:rFonts w:asciiTheme="minorHAnsi" w:hAnsiTheme="minorHAnsi" w:cstheme="minorHAnsi"/>
                <w:bCs/>
                <w:sz w:val="22"/>
                <w:szCs w:val="22"/>
              </w:rPr>
              <w:t xml:space="preserve">Contar con los elementos mínimos de teletrabajo </w:t>
            </w:r>
            <w:r w:rsidR="00C07867" w:rsidRPr="004C715A">
              <w:rPr>
                <w:rFonts w:asciiTheme="minorHAnsi" w:hAnsiTheme="minorHAnsi" w:cstheme="minorHAnsi"/>
                <w:bCs/>
                <w:sz w:val="22"/>
                <w:szCs w:val="22"/>
              </w:rPr>
              <w:t xml:space="preserve">a </w:t>
            </w:r>
            <w:r w:rsidRPr="004C715A">
              <w:rPr>
                <w:rFonts w:asciiTheme="minorHAnsi" w:hAnsiTheme="minorHAnsi" w:cstheme="minorHAnsi"/>
                <w:bCs/>
                <w:sz w:val="22"/>
                <w:szCs w:val="22"/>
              </w:rPr>
              <w:t xml:space="preserve">los que se refiere la </w:t>
            </w:r>
            <w:r w:rsidR="00C07867" w:rsidRPr="004C715A">
              <w:rPr>
                <w:rFonts w:asciiTheme="minorHAnsi" w:hAnsiTheme="minorHAnsi" w:cstheme="minorHAnsi"/>
                <w:bCs/>
                <w:sz w:val="22"/>
                <w:szCs w:val="22"/>
              </w:rPr>
              <w:t>R</w:t>
            </w:r>
            <w:r w:rsidRPr="004C715A">
              <w:rPr>
                <w:rFonts w:asciiTheme="minorHAnsi" w:hAnsiTheme="minorHAnsi" w:cstheme="minorHAnsi"/>
                <w:bCs/>
                <w:sz w:val="22"/>
                <w:szCs w:val="22"/>
              </w:rPr>
              <w:t>esolución</w:t>
            </w:r>
            <w:r w:rsidR="00C07867" w:rsidRPr="004C715A">
              <w:rPr>
                <w:rFonts w:asciiTheme="minorHAnsi" w:hAnsiTheme="minorHAnsi" w:cstheme="minorHAnsi"/>
                <w:bCs/>
                <w:sz w:val="22"/>
                <w:szCs w:val="22"/>
              </w:rPr>
              <w:t xml:space="preserve"> de Rectoría 199 de 2022</w:t>
            </w:r>
            <w:r w:rsidR="00BA68BC" w:rsidRPr="004C715A">
              <w:rPr>
                <w:rFonts w:asciiTheme="minorHAnsi" w:hAnsiTheme="minorHAnsi" w:cstheme="minorHAnsi"/>
                <w:bCs/>
                <w:sz w:val="22"/>
                <w:szCs w:val="22"/>
              </w:rPr>
              <w:t>.</w:t>
            </w:r>
          </w:p>
          <w:p w14:paraId="4CC498E4" w14:textId="3C63709C" w:rsidR="00153FEF" w:rsidRPr="004C715A" w:rsidRDefault="005818DE" w:rsidP="00E8006D">
            <w:pPr>
              <w:pStyle w:val="Prrafodelista"/>
              <w:widowControl w:val="0"/>
              <w:numPr>
                <w:ilvl w:val="0"/>
                <w:numId w:val="39"/>
              </w:numPr>
              <w:tabs>
                <w:tab w:val="left" w:pos="361"/>
                <w:tab w:val="left" w:pos="736"/>
              </w:tabs>
              <w:autoSpaceDE w:val="0"/>
              <w:autoSpaceDN w:val="0"/>
              <w:adjustRightInd w:val="0"/>
              <w:ind w:right="292"/>
              <w:jc w:val="both"/>
              <w:rPr>
                <w:rFonts w:asciiTheme="minorHAnsi" w:hAnsiTheme="minorHAnsi" w:cstheme="minorHAnsi"/>
                <w:bCs/>
                <w:sz w:val="22"/>
                <w:szCs w:val="22"/>
              </w:rPr>
            </w:pPr>
            <w:r w:rsidRPr="004C715A">
              <w:rPr>
                <w:rFonts w:asciiTheme="minorHAnsi" w:hAnsiTheme="minorHAnsi" w:cstheme="minorHAnsi"/>
                <w:bCs/>
                <w:sz w:val="22"/>
                <w:szCs w:val="22"/>
              </w:rPr>
              <w:t xml:space="preserve">Tener un conocimiento que permita el uso de herramientas tecnológicas para desarrollar sus funciones en un </w:t>
            </w:r>
            <w:r w:rsidRPr="004C715A">
              <w:rPr>
                <w:rFonts w:asciiTheme="minorHAnsi" w:hAnsiTheme="minorHAnsi" w:cstheme="minorHAnsi"/>
                <w:bCs/>
                <w:sz w:val="22"/>
                <w:szCs w:val="22"/>
              </w:rPr>
              <w:lastRenderedPageBreak/>
              <w:t>espacio distinto al de la Universidad</w:t>
            </w:r>
            <w:r w:rsidR="00BA68BC" w:rsidRPr="004C715A">
              <w:rPr>
                <w:rFonts w:asciiTheme="minorHAnsi" w:hAnsiTheme="minorHAnsi" w:cstheme="minorHAnsi"/>
                <w:bCs/>
                <w:sz w:val="22"/>
                <w:szCs w:val="22"/>
              </w:rPr>
              <w:t>.</w:t>
            </w:r>
          </w:p>
          <w:p w14:paraId="084C5B7D" w14:textId="6121B85A" w:rsidR="00153FEF" w:rsidRPr="004C715A" w:rsidRDefault="00153FEF" w:rsidP="00E8006D">
            <w:pPr>
              <w:pStyle w:val="Prrafodelista"/>
              <w:widowControl w:val="0"/>
              <w:numPr>
                <w:ilvl w:val="0"/>
                <w:numId w:val="31"/>
              </w:numPr>
              <w:tabs>
                <w:tab w:val="left" w:pos="169"/>
                <w:tab w:val="left" w:pos="361"/>
              </w:tabs>
              <w:autoSpaceDE w:val="0"/>
              <w:autoSpaceDN w:val="0"/>
              <w:adjustRightInd w:val="0"/>
              <w:ind w:left="317" w:right="292" w:hanging="283"/>
              <w:jc w:val="both"/>
              <w:rPr>
                <w:rFonts w:asciiTheme="minorHAnsi" w:hAnsiTheme="minorHAnsi" w:cstheme="minorHAnsi"/>
                <w:bCs/>
                <w:sz w:val="22"/>
                <w:szCs w:val="22"/>
              </w:rPr>
            </w:pPr>
            <w:r w:rsidRPr="004C715A">
              <w:rPr>
                <w:rFonts w:asciiTheme="minorHAnsi" w:hAnsiTheme="minorHAnsi" w:cstheme="minorHAnsi"/>
                <w:bCs/>
                <w:sz w:val="22"/>
                <w:szCs w:val="22"/>
              </w:rPr>
              <w:t>Los elementos mínimos del teletrabajador son:</w:t>
            </w:r>
          </w:p>
          <w:p w14:paraId="745E8AD8" w14:textId="77777777" w:rsidR="00153FEF" w:rsidRPr="004C715A" w:rsidRDefault="00153FEF" w:rsidP="00E8006D">
            <w:pPr>
              <w:pStyle w:val="Prrafodelista"/>
              <w:widowControl w:val="0"/>
              <w:numPr>
                <w:ilvl w:val="0"/>
                <w:numId w:val="40"/>
              </w:numPr>
              <w:tabs>
                <w:tab w:val="left" w:pos="169"/>
                <w:tab w:val="left" w:pos="736"/>
              </w:tabs>
              <w:autoSpaceDE w:val="0"/>
              <w:autoSpaceDN w:val="0"/>
              <w:adjustRightInd w:val="0"/>
              <w:ind w:right="292"/>
              <w:jc w:val="both"/>
              <w:rPr>
                <w:rFonts w:asciiTheme="minorHAnsi" w:hAnsiTheme="minorHAnsi" w:cstheme="minorHAnsi"/>
                <w:bCs/>
                <w:sz w:val="22"/>
                <w:szCs w:val="22"/>
              </w:rPr>
            </w:pPr>
            <w:r w:rsidRPr="004C715A">
              <w:rPr>
                <w:rFonts w:asciiTheme="minorHAnsi" w:hAnsiTheme="minorHAnsi" w:cstheme="minorHAnsi"/>
                <w:bCs/>
                <w:sz w:val="22"/>
                <w:szCs w:val="22"/>
              </w:rPr>
              <w:t>Computador con las especificaciones técnicas mínimas en cuanto a software y hardware de acuerdo a las directrices de la Dirección Nacional de Estrategia de Digital, las cuales estarán acorde con las funciones que se desarrollen.</w:t>
            </w:r>
          </w:p>
          <w:p w14:paraId="69024FA1" w14:textId="77777777" w:rsidR="00FE1E5F" w:rsidRPr="004C715A" w:rsidRDefault="00153FEF" w:rsidP="00E8006D">
            <w:pPr>
              <w:pStyle w:val="Prrafodelista"/>
              <w:widowControl w:val="0"/>
              <w:numPr>
                <w:ilvl w:val="0"/>
                <w:numId w:val="40"/>
              </w:numPr>
              <w:tabs>
                <w:tab w:val="left" w:pos="169"/>
                <w:tab w:val="left" w:pos="736"/>
              </w:tabs>
              <w:autoSpaceDE w:val="0"/>
              <w:autoSpaceDN w:val="0"/>
              <w:adjustRightInd w:val="0"/>
              <w:ind w:right="292"/>
              <w:jc w:val="both"/>
              <w:rPr>
                <w:rFonts w:asciiTheme="minorHAnsi" w:hAnsiTheme="minorHAnsi" w:cstheme="minorHAnsi"/>
                <w:bCs/>
                <w:sz w:val="22"/>
                <w:szCs w:val="22"/>
              </w:rPr>
            </w:pPr>
            <w:r w:rsidRPr="004C715A">
              <w:rPr>
                <w:rFonts w:asciiTheme="minorHAnsi" w:hAnsiTheme="minorHAnsi" w:cstheme="minorHAnsi"/>
                <w:bCs/>
                <w:sz w:val="22"/>
                <w:szCs w:val="22"/>
              </w:rPr>
              <w:t>Conexión a internet adecuada y suficiente para las actividades de teletrabajo.</w:t>
            </w:r>
          </w:p>
          <w:p w14:paraId="46869B89" w14:textId="18B5B892" w:rsidR="00F23A8C" w:rsidRPr="004C715A" w:rsidRDefault="00153FEF" w:rsidP="00E8006D">
            <w:pPr>
              <w:pStyle w:val="Prrafodelista"/>
              <w:widowControl w:val="0"/>
              <w:numPr>
                <w:ilvl w:val="0"/>
                <w:numId w:val="40"/>
              </w:numPr>
              <w:tabs>
                <w:tab w:val="left" w:pos="169"/>
                <w:tab w:val="left" w:pos="736"/>
              </w:tabs>
              <w:autoSpaceDE w:val="0"/>
              <w:autoSpaceDN w:val="0"/>
              <w:adjustRightInd w:val="0"/>
              <w:ind w:right="292"/>
              <w:jc w:val="both"/>
              <w:rPr>
                <w:rFonts w:asciiTheme="minorHAnsi" w:hAnsiTheme="minorHAnsi" w:cstheme="minorHAnsi"/>
                <w:bCs/>
                <w:sz w:val="22"/>
                <w:szCs w:val="22"/>
              </w:rPr>
            </w:pPr>
            <w:r w:rsidRPr="004C715A">
              <w:rPr>
                <w:rFonts w:asciiTheme="minorHAnsi" w:hAnsiTheme="minorHAnsi" w:cstheme="minorHAnsi"/>
                <w:bCs/>
                <w:sz w:val="22"/>
                <w:szCs w:val="22"/>
              </w:rPr>
              <w:t>Puesto de trabajo que cumpla con las condiciones mínimas acordes con las directrices emitidas por Seguridad y Salud en el Trabajo.</w:t>
            </w:r>
            <w:r w:rsidR="00C07867" w:rsidRPr="004C715A">
              <w:rPr>
                <w:rFonts w:asciiTheme="minorHAnsi" w:hAnsiTheme="minorHAnsi" w:cstheme="minorHAnsi"/>
                <w:bCs/>
                <w:sz w:val="22"/>
                <w:szCs w:val="22"/>
              </w:rPr>
              <w:t xml:space="preserve"> Para esto se debe tener en cuenta</w:t>
            </w:r>
            <w:r w:rsidR="00F23A8C" w:rsidRPr="004C715A">
              <w:rPr>
                <w:rFonts w:asciiTheme="minorHAnsi" w:hAnsiTheme="minorHAnsi" w:cstheme="minorHAnsi"/>
                <w:bCs/>
                <w:sz w:val="22"/>
                <w:szCs w:val="22"/>
              </w:rPr>
              <w:t>:</w:t>
            </w:r>
          </w:p>
          <w:p w14:paraId="5DFC3C93" w14:textId="380DF8A8" w:rsidR="000F3B5E" w:rsidRPr="000D626F" w:rsidRDefault="00B52D9C" w:rsidP="00E8006D">
            <w:pPr>
              <w:pStyle w:val="Prrafodelista"/>
              <w:widowControl w:val="0"/>
              <w:numPr>
                <w:ilvl w:val="0"/>
                <w:numId w:val="31"/>
              </w:numPr>
              <w:tabs>
                <w:tab w:val="left" w:pos="169"/>
                <w:tab w:val="left" w:pos="736"/>
              </w:tabs>
              <w:autoSpaceDE w:val="0"/>
              <w:autoSpaceDN w:val="0"/>
              <w:adjustRightInd w:val="0"/>
              <w:ind w:left="317" w:right="292" w:hanging="283"/>
              <w:jc w:val="both"/>
              <w:rPr>
                <w:rFonts w:asciiTheme="minorHAnsi" w:hAnsiTheme="minorHAnsi" w:cstheme="minorHAnsi"/>
                <w:bCs/>
                <w:sz w:val="22"/>
                <w:szCs w:val="22"/>
              </w:rPr>
            </w:pPr>
            <w:r>
              <w:rPr>
                <w:rFonts w:asciiTheme="minorHAnsi" w:hAnsiTheme="minorHAnsi" w:cstheme="minorHAnsi"/>
                <w:bCs/>
                <w:sz w:val="22"/>
                <w:szCs w:val="22"/>
              </w:rPr>
              <w:t xml:space="preserve">El </w:t>
            </w:r>
            <w:r w:rsidRPr="00B52D9C">
              <w:rPr>
                <w:rFonts w:asciiTheme="minorHAnsi" w:hAnsiTheme="minorHAnsi" w:cstheme="minorHAnsi"/>
                <w:bCs/>
                <w:iCs/>
                <w:sz w:val="22"/>
                <w:szCs w:val="22"/>
              </w:rPr>
              <w:t>“</w:t>
            </w:r>
            <w:r w:rsidRPr="00B52D9C">
              <w:rPr>
                <w:rFonts w:asciiTheme="minorHAnsi" w:hAnsiTheme="minorHAnsi" w:cstheme="minorHAnsi"/>
                <w:bCs/>
                <w:sz w:val="22"/>
                <w:szCs w:val="22"/>
              </w:rPr>
              <w:t>F</w:t>
            </w:r>
            <w:r w:rsidR="000F3B5E" w:rsidRPr="00B52D9C">
              <w:rPr>
                <w:rFonts w:asciiTheme="minorHAnsi" w:hAnsiTheme="minorHAnsi" w:cstheme="minorHAnsi"/>
                <w:bCs/>
                <w:sz w:val="22"/>
                <w:szCs w:val="22"/>
              </w:rPr>
              <w:t xml:space="preserve">ormato </w:t>
            </w:r>
            <w:proofErr w:type="spellStart"/>
            <w:r w:rsidR="00F46B75" w:rsidRPr="00B52D9C">
              <w:rPr>
                <w:rFonts w:asciiTheme="minorHAnsi" w:hAnsiTheme="minorHAnsi" w:cstheme="minorHAnsi"/>
                <w:bCs/>
                <w:iCs/>
                <w:sz w:val="22"/>
                <w:szCs w:val="22"/>
              </w:rPr>
              <w:t>Autorreporte</w:t>
            </w:r>
            <w:proofErr w:type="spellEnd"/>
            <w:r w:rsidR="00F46B75" w:rsidRPr="00B52D9C">
              <w:rPr>
                <w:rFonts w:asciiTheme="minorHAnsi" w:hAnsiTheme="minorHAnsi" w:cstheme="minorHAnsi"/>
                <w:bCs/>
                <w:iCs/>
                <w:sz w:val="22"/>
                <w:szCs w:val="22"/>
              </w:rPr>
              <w:t xml:space="preserve"> de Condiciones de Trabajo y Salud para Teletrabajo”</w:t>
            </w:r>
            <w:r w:rsidR="00F46B75" w:rsidRPr="000D626F">
              <w:rPr>
                <w:rFonts w:asciiTheme="minorHAnsi" w:hAnsiTheme="minorHAnsi" w:cstheme="minorHAnsi"/>
                <w:bCs/>
                <w:i/>
                <w:iCs/>
                <w:sz w:val="22"/>
                <w:szCs w:val="22"/>
              </w:rPr>
              <w:t xml:space="preserve"> </w:t>
            </w:r>
            <w:r w:rsidR="000F3B5E" w:rsidRPr="000D626F">
              <w:rPr>
                <w:rFonts w:asciiTheme="minorHAnsi" w:hAnsiTheme="minorHAnsi" w:cstheme="minorHAnsi"/>
                <w:bCs/>
                <w:sz w:val="22"/>
                <w:szCs w:val="22"/>
              </w:rPr>
              <w:t xml:space="preserve">con código </w:t>
            </w:r>
            <w:r w:rsidR="001F5457" w:rsidRPr="000D626F">
              <w:rPr>
                <w:rFonts w:asciiTheme="minorHAnsi" w:hAnsiTheme="minorHAnsi" w:cstheme="minorHAnsi"/>
                <w:bCs/>
                <w:sz w:val="22"/>
                <w:szCs w:val="22"/>
              </w:rPr>
              <w:t>U.FT.08.007.SGSST.080</w:t>
            </w:r>
            <w:r w:rsidR="000F3B5E" w:rsidRPr="000D626F">
              <w:rPr>
                <w:rFonts w:asciiTheme="minorHAnsi" w:hAnsiTheme="minorHAnsi" w:cstheme="minorHAnsi"/>
                <w:bCs/>
                <w:sz w:val="22"/>
                <w:szCs w:val="22"/>
              </w:rPr>
              <w:t>. Este formato puede aplicarse en medio físico o electrónico según las Áreas de SST de las Sedes lo determinen.</w:t>
            </w:r>
          </w:p>
          <w:p w14:paraId="7B838F8F" w14:textId="04392DD0" w:rsidR="00A91C74" w:rsidRPr="004C715A" w:rsidRDefault="00F23A8C" w:rsidP="00E8006D">
            <w:pPr>
              <w:pStyle w:val="Prrafodelista"/>
              <w:widowControl w:val="0"/>
              <w:numPr>
                <w:ilvl w:val="0"/>
                <w:numId w:val="31"/>
              </w:numPr>
              <w:tabs>
                <w:tab w:val="left" w:pos="169"/>
                <w:tab w:val="left" w:pos="736"/>
              </w:tabs>
              <w:autoSpaceDE w:val="0"/>
              <w:autoSpaceDN w:val="0"/>
              <w:adjustRightInd w:val="0"/>
              <w:ind w:left="317" w:right="292" w:hanging="283"/>
              <w:jc w:val="both"/>
              <w:rPr>
                <w:rFonts w:asciiTheme="minorHAnsi" w:hAnsiTheme="minorHAnsi" w:cstheme="minorHAnsi"/>
                <w:bCs/>
                <w:sz w:val="22"/>
                <w:szCs w:val="22"/>
              </w:rPr>
            </w:pPr>
            <w:r w:rsidRPr="000D626F">
              <w:rPr>
                <w:rFonts w:asciiTheme="minorHAnsi" w:hAnsiTheme="minorHAnsi" w:cstheme="minorHAnsi"/>
                <w:bCs/>
                <w:sz w:val="22"/>
                <w:szCs w:val="22"/>
              </w:rPr>
              <w:t>E</w:t>
            </w:r>
            <w:r w:rsidR="00C07867" w:rsidRPr="000D626F">
              <w:rPr>
                <w:rFonts w:asciiTheme="minorHAnsi" w:hAnsiTheme="minorHAnsi" w:cstheme="minorHAnsi"/>
                <w:bCs/>
                <w:sz w:val="22"/>
                <w:szCs w:val="22"/>
              </w:rPr>
              <w:t xml:space="preserve">l </w:t>
            </w:r>
            <w:r w:rsidR="00C07867" w:rsidRPr="00A45F55">
              <w:rPr>
                <w:rFonts w:asciiTheme="minorHAnsi" w:hAnsiTheme="minorHAnsi" w:cstheme="minorHAnsi"/>
                <w:bCs/>
                <w:sz w:val="22"/>
                <w:szCs w:val="22"/>
              </w:rPr>
              <w:t>“Manual para la Adquisición y Manejo Seguro de Medios de Trabajo – Mobiliario y Accesorios de Oficina”</w:t>
            </w:r>
            <w:r w:rsidR="00C00A3E" w:rsidRPr="00A45F55">
              <w:rPr>
                <w:rFonts w:asciiTheme="minorHAnsi" w:hAnsiTheme="minorHAnsi" w:cstheme="minorHAnsi"/>
                <w:bCs/>
                <w:sz w:val="22"/>
                <w:szCs w:val="22"/>
              </w:rPr>
              <w:t xml:space="preserve"> </w:t>
            </w:r>
            <w:hyperlink r:id="rId8" w:history="1">
              <w:r w:rsidR="00C00A3E" w:rsidRPr="004C715A">
                <w:rPr>
                  <w:rStyle w:val="Hipervnculo"/>
                  <w:rFonts w:asciiTheme="minorHAnsi" w:hAnsiTheme="minorHAnsi" w:cstheme="minorHAnsi"/>
                  <w:bCs/>
                  <w:sz w:val="22"/>
                  <w:szCs w:val="22"/>
                </w:rPr>
                <w:t>http://personal.unal.edu.co/fileadmin/user_upload/Manual_Adquisicion_Mobiliario_Oficina.pdf</w:t>
              </w:r>
            </w:hyperlink>
            <w:r w:rsidR="00C07867" w:rsidRPr="004C715A">
              <w:rPr>
                <w:rFonts w:asciiTheme="minorHAnsi" w:hAnsiTheme="minorHAnsi" w:cstheme="minorHAnsi"/>
                <w:bCs/>
                <w:sz w:val="22"/>
                <w:szCs w:val="22"/>
              </w:rPr>
              <w:t>.</w:t>
            </w:r>
          </w:p>
          <w:p w14:paraId="209F2588" w14:textId="1F07C679" w:rsidR="00F23A8C" w:rsidRPr="004C715A" w:rsidRDefault="00F23A8C" w:rsidP="00E8006D">
            <w:pPr>
              <w:pStyle w:val="Prrafodelista"/>
              <w:widowControl w:val="0"/>
              <w:numPr>
                <w:ilvl w:val="0"/>
                <w:numId w:val="31"/>
              </w:numPr>
              <w:tabs>
                <w:tab w:val="left" w:pos="169"/>
                <w:tab w:val="left" w:pos="736"/>
              </w:tabs>
              <w:autoSpaceDE w:val="0"/>
              <w:autoSpaceDN w:val="0"/>
              <w:adjustRightInd w:val="0"/>
              <w:ind w:left="317" w:right="292" w:hanging="283"/>
              <w:jc w:val="both"/>
              <w:rPr>
                <w:rFonts w:asciiTheme="minorHAnsi" w:hAnsiTheme="minorHAnsi" w:cstheme="minorHAnsi"/>
                <w:bCs/>
                <w:sz w:val="22"/>
                <w:szCs w:val="22"/>
              </w:rPr>
            </w:pPr>
            <w:r w:rsidRPr="00A73144">
              <w:rPr>
                <w:rFonts w:asciiTheme="minorHAnsi" w:hAnsiTheme="minorHAnsi" w:cstheme="minorHAnsi"/>
                <w:bCs/>
                <w:sz w:val="22"/>
                <w:szCs w:val="22"/>
              </w:rPr>
              <w:t>Los</w:t>
            </w:r>
            <w:r w:rsidRPr="004C715A">
              <w:rPr>
                <w:rFonts w:asciiTheme="minorHAnsi" w:hAnsiTheme="minorHAnsi" w:cstheme="minorHAnsi"/>
                <w:bCs/>
                <w:i/>
                <w:sz w:val="22"/>
                <w:szCs w:val="22"/>
              </w:rPr>
              <w:t xml:space="preserve"> </w:t>
            </w:r>
            <w:r w:rsidRPr="00A45F55">
              <w:rPr>
                <w:rFonts w:asciiTheme="minorHAnsi" w:hAnsiTheme="minorHAnsi" w:cstheme="minorHAnsi"/>
                <w:bCs/>
                <w:sz w:val="22"/>
                <w:szCs w:val="22"/>
              </w:rPr>
              <w:t xml:space="preserve">“Lineamientos de Seguridad Ocupacional para el Diseño y Construcción de Oficinas” </w:t>
            </w:r>
            <w:hyperlink r:id="rId9" w:history="1">
              <w:r w:rsidRPr="004C715A">
                <w:rPr>
                  <w:rStyle w:val="Hipervnculo"/>
                  <w:rFonts w:asciiTheme="minorHAnsi" w:hAnsiTheme="minorHAnsi" w:cstheme="minorHAnsi"/>
                  <w:bCs/>
                  <w:sz w:val="22"/>
                  <w:szCs w:val="22"/>
                </w:rPr>
                <w:t>http://personal.unal.edu.co/fileadmin/user_upload/LINEAMIENTOS_OFICINAS.pdf</w:t>
              </w:r>
            </w:hyperlink>
            <w:r w:rsidRPr="004C715A">
              <w:rPr>
                <w:rFonts w:asciiTheme="minorHAnsi" w:hAnsiTheme="minorHAnsi" w:cstheme="minorHAnsi"/>
                <w:bCs/>
                <w:sz w:val="22"/>
                <w:szCs w:val="22"/>
              </w:rPr>
              <w:t>.</w:t>
            </w:r>
          </w:p>
          <w:p w14:paraId="7869F5D9" w14:textId="77777777" w:rsidR="001846EB" w:rsidRPr="004C715A" w:rsidRDefault="00FE1E5F" w:rsidP="00E8006D">
            <w:pPr>
              <w:pStyle w:val="Prrafodelista"/>
              <w:widowControl w:val="0"/>
              <w:numPr>
                <w:ilvl w:val="0"/>
                <w:numId w:val="31"/>
              </w:numPr>
              <w:tabs>
                <w:tab w:val="left" w:pos="169"/>
                <w:tab w:val="left" w:pos="736"/>
              </w:tabs>
              <w:autoSpaceDE w:val="0"/>
              <w:autoSpaceDN w:val="0"/>
              <w:adjustRightInd w:val="0"/>
              <w:ind w:left="317" w:right="292" w:hanging="283"/>
              <w:jc w:val="both"/>
              <w:rPr>
                <w:rFonts w:asciiTheme="minorHAnsi" w:hAnsiTheme="minorHAnsi" w:cstheme="minorHAnsi"/>
                <w:bCs/>
                <w:sz w:val="22"/>
                <w:szCs w:val="22"/>
              </w:rPr>
            </w:pPr>
            <w:r w:rsidRPr="004C715A">
              <w:rPr>
                <w:rFonts w:asciiTheme="minorHAnsi" w:hAnsiTheme="minorHAnsi" w:cstheme="minorHAnsi"/>
                <w:bCs/>
                <w:sz w:val="22"/>
                <w:szCs w:val="22"/>
              </w:rPr>
              <w:t>Concepto favorable de verificación</w:t>
            </w:r>
            <w:r w:rsidR="003D3131" w:rsidRPr="004C715A">
              <w:rPr>
                <w:rFonts w:asciiTheme="minorHAnsi" w:hAnsiTheme="minorHAnsi" w:cstheme="minorHAnsi"/>
                <w:bCs/>
                <w:sz w:val="22"/>
                <w:szCs w:val="22"/>
              </w:rPr>
              <w:t xml:space="preserve"> de condiciones de trabajo</w:t>
            </w:r>
            <w:r w:rsidRPr="004C715A">
              <w:rPr>
                <w:rFonts w:asciiTheme="minorHAnsi" w:hAnsiTheme="minorHAnsi" w:cstheme="minorHAnsi"/>
                <w:bCs/>
                <w:sz w:val="22"/>
                <w:szCs w:val="22"/>
              </w:rPr>
              <w:t xml:space="preserve"> y salud.</w:t>
            </w:r>
          </w:p>
          <w:p w14:paraId="1AB42355" w14:textId="74DA8943" w:rsidR="00E20822" w:rsidRPr="000D626F" w:rsidRDefault="00045D54" w:rsidP="00E8006D">
            <w:pPr>
              <w:pStyle w:val="Prrafodelista"/>
              <w:widowControl w:val="0"/>
              <w:numPr>
                <w:ilvl w:val="0"/>
                <w:numId w:val="31"/>
              </w:numPr>
              <w:tabs>
                <w:tab w:val="left" w:pos="169"/>
                <w:tab w:val="left" w:pos="736"/>
              </w:tabs>
              <w:autoSpaceDE w:val="0"/>
              <w:autoSpaceDN w:val="0"/>
              <w:adjustRightInd w:val="0"/>
              <w:ind w:left="317" w:right="292" w:hanging="283"/>
              <w:jc w:val="both"/>
              <w:rPr>
                <w:rFonts w:asciiTheme="minorHAnsi" w:hAnsiTheme="minorHAnsi" w:cstheme="minorHAnsi"/>
                <w:bCs/>
                <w:sz w:val="22"/>
                <w:szCs w:val="22"/>
              </w:rPr>
            </w:pPr>
            <w:r w:rsidRPr="00272444">
              <w:rPr>
                <w:rFonts w:asciiTheme="minorHAnsi" w:hAnsiTheme="minorHAnsi" w:cstheme="minorHAnsi"/>
                <w:bCs/>
                <w:sz w:val="22"/>
                <w:szCs w:val="22"/>
              </w:rPr>
              <w:t xml:space="preserve">La postulación se deberá remitir a la </w:t>
            </w:r>
            <w:r w:rsidR="00440189" w:rsidRPr="00272444">
              <w:rPr>
                <w:rFonts w:asciiTheme="minorHAnsi" w:hAnsiTheme="minorHAnsi" w:cstheme="minorHAnsi"/>
                <w:bCs/>
                <w:sz w:val="22"/>
                <w:szCs w:val="22"/>
              </w:rPr>
              <w:t>DNPAD para el Nivel Nacional y las Sedes de Presencia Nacional y a las DP para las Sedes Andinas</w:t>
            </w:r>
            <w:r w:rsidRPr="00272444">
              <w:rPr>
                <w:rFonts w:asciiTheme="minorHAnsi" w:hAnsiTheme="minorHAnsi" w:cstheme="minorHAnsi"/>
                <w:bCs/>
                <w:sz w:val="22"/>
                <w:szCs w:val="22"/>
              </w:rPr>
              <w:t xml:space="preserve">, diligenciando el </w:t>
            </w:r>
            <w:r w:rsidR="00A45F55" w:rsidRPr="00A45F55">
              <w:rPr>
                <w:rFonts w:asciiTheme="minorHAnsi" w:hAnsiTheme="minorHAnsi" w:cstheme="minorHAnsi"/>
                <w:bCs/>
                <w:iCs/>
                <w:sz w:val="22"/>
                <w:szCs w:val="22"/>
              </w:rPr>
              <w:t>“Formato E</w:t>
            </w:r>
            <w:r w:rsidRPr="00A45F55">
              <w:rPr>
                <w:rFonts w:asciiTheme="minorHAnsi" w:hAnsiTheme="minorHAnsi" w:cstheme="minorHAnsi"/>
                <w:bCs/>
                <w:iCs/>
                <w:sz w:val="22"/>
                <w:szCs w:val="22"/>
              </w:rPr>
              <w:t>valuación solicitud incorporación a la modalidad de Teletrabajo suplementario”</w:t>
            </w:r>
            <w:r w:rsidR="00EF2195" w:rsidRPr="00272444">
              <w:rPr>
                <w:rFonts w:asciiTheme="minorHAnsi" w:hAnsiTheme="minorHAnsi" w:cstheme="minorHAnsi"/>
                <w:bCs/>
                <w:i/>
                <w:iCs/>
                <w:sz w:val="22"/>
                <w:szCs w:val="22"/>
              </w:rPr>
              <w:t xml:space="preserve"> </w:t>
            </w:r>
            <w:r w:rsidR="00EF2195" w:rsidRPr="00272444">
              <w:rPr>
                <w:rFonts w:asciiTheme="minorHAnsi" w:hAnsiTheme="minorHAnsi" w:cstheme="minorHAnsi"/>
                <w:bCs/>
                <w:sz w:val="22"/>
                <w:szCs w:val="22"/>
              </w:rPr>
              <w:t xml:space="preserve">con código </w:t>
            </w:r>
            <w:r w:rsidR="00272444" w:rsidRPr="00272444">
              <w:rPr>
                <w:rFonts w:asciiTheme="minorHAnsi" w:hAnsiTheme="minorHAnsi" w:cstheme="minorHAnsi"/>
                <w:bCs/>
                <w:sz w:val="22"/>
                <w:szCs w:val="22"/>
              </w:rPr>
              <w:t>U.FT.08.007.125</w:t>
            </w:r>
            <w:r w:rsidR="00E20822" w:rsidRPr="00272444">
              <w:rPr>
                <w:rFonts w:asciiTheme="minorHAnsi" w:hAnsiTheme="minorHAnsi" w:cstheme="minorHAnsi"/>
                <w:bCs/>
                <w:sz w:val="22"/>
                <w:szCs w:val="22"/>
              </w:rPr>
              <w:t>.</w:t>
            </w:r>
          </w:p>
          <w:p w14:paraId="600EEEFB" w14:textId="192C1A84" w:rsidR="00BA68BC" w:rsidRPr="000D626F" w:rsidRDefault="00E20822" w:rsidP="00E8006D">
            <w:pPr>
              <w:pStyle w:val="Prrafodelista"/>
              <w:widowControl w:val="0"/>
              <w:numPr>
                <w:ilvl w:val="0"/>
                <w:numId w:val="31"/>
              </w:numPr>
              <w:tabs>
                <w:tab w:val="left" w:pos="317"/>
                <w:tab w:val="left" w:pos="884"/>
              </w:tabs>
              <w:autoSpaceDE w:val="0"/>
              <w:autoSpaceDN w:val="0"/>
              <w:adjustRightInd w:val="0"/>
              <w:ind w:left="317" w:right="292" w:hanging="283"/>
              <w:jc w:val="both"/>
              <w:rPr>
                <w:rFonts w:asciiTheme="minorHAnsi" w:hAnsiTheme="minorHAnsi" w:cstheme="minorHAnsi"/>
                <w:bCs/>
                <w:sz w:val="22"/>
                <w:szCs w:val="22"/>
              </w:rPr>
            </w:pPr>
            <w:r w:rsidRPr="000D626F">
              <w:rPr>
                <w:rFonts w:asciiTheme="minorHAnsi" w:hAnsiTheme="minorHAnsi" w:cstheme="minorHAnsi"/>
                <w:bCs/>
                <w:iCs/>
                <w:sz w:val="22"/>
                <w:szCs w:val="22"/>
              </w:rPr>
              <w:t>E</w:t>
            </w:r>
            <w:r w:rsidR="00EF2195" w:rsidRPr="000D626F">
              <w:rPr>
                <w:rFonts w:asciiTheme="minorHAnsi" w:hAnsiTheme="minorHAnsi" w:cstheme="minorHAnsi"/>
                <w:bCs/>
                <w:iCs/>
                <w:sz w:val="22"/>
                <w:szCs w:val="22"/>
              </w:rPr>
              <w:t xml:space="preserve">l </w:t>
            </w:r>
            <w:r w:rsidR="00B52D9C" w:rsidRPr="00A45F55">
              <w:rPr>
                <w:rFonts w:asciiTheme="minorHAnsi" w:hAnsiTheme="minorHAnsi" w:cstheme="minorHAnsi"/>
                <w:bCs/>
                <w:iCs/>
                <w:sz w:val="22"/>
                <w:szCs w:val="22"/>
              </w:rPr>
              <w:t>“F</w:t>
            </w:r>
            <w:r w:rsidRPr="00A45F55">
              <w:rPr>
                <w:rFonts w:asciiTheme="minorHAnsi" w:hAnsiTheme="minorHAnsi" w:cstheme="minorHAnsi"/>
                <w:bCs/>
                <w:iCs/>
                <w:sz w:val="22"/>
                <w:szCs w:val="22"/>
              </w:rPr>
              <w:t xml:space="preserve">ormato </w:t>
            </w:r>
            <w:proofErr w:type="spellStart"/>
            <w:r w:rsidR="00F46B75" w:rsidRPr="00A45F55">
              <w:rPr>
                <w:rFonts w:asciiTheme="minorHAnsi" w:hAnsiTheme="minorHAnsi" w:cstheme="minorHAnsi"/>
                <w:bCs/>
                <w:iCs/>
                <w:sz w:val="22"/>
                <w:szCs w:val="22"/>
              </w:rPr>
              <w:t>Autorreporte</w:t>
            </w:r>
            <w:proofErr w:type="spellEnd"/>
            <w:r w:rsidR="00F46B75" w:rsidRPr="00A45F55">
              <w:rPr>
                <w:rFonts w:asciiTheme="minorHAnsi" w:hAnsiTheme="minorHAnsi" w:cstheme="minorHAnsi"/>
                <w:bCs/>
                <w:iCs/>
                <w:sz w:val="22"/>
                <w:szCs w:val="22"/>
              </w:rPr>
              <w:t xml:space="preserve"> de Condiciones de Trabajo y Salud para Teletrabajo</w:t>
            </w:r>
            <w:r w:rsidR="00EF2195" w:rsidRPr="00A45F55">
              <w:rPr>
                <w:rFonts w:asciiTheme="minorHAnsi" w:hAnsiTheme="minorHAnsi" w:cstheme="minorHAnsi"/>
                <w:bCs/>
                <w:iCs/>
                <w:sz w:val="22"/>
                <w:szCs w:val="22"/>
              </w:rPr>
              <w:t xml:space="preserve">” </w:t>
            </w:r>
            <w:r w:rsidR="00EF2195" w:rsidRPr="000D626F">
              <w:rPr>
                <w:rFonts w:asciiTheme="minorHAnsi" w:hAnsiTheme="minorHAnsi" w:cstheme="minorHAnsi"/>
                <w:bCs/>
                <w:iCs/>
                <w:sz w:val="22"/>
                <w:szCs w:val="22"/>
              </w:rPr>
              <w:t>con código</w:t>
            </w:r>
            <w:r w:rsidR="001F5457" w:rsidRPr="000D626F">
              <w:rPr>
                <w:rFonts w:asciiTheme="minorHAnsi" w:hAnsiTheme="minorHAnsi" w:cstheme="minorHAnsi"/>
                <w:bCs/>
                <w:sz w:val="22"/>
                <w:szCs w:val="22"/>
              </w:rPr>
              <w:t xml:space="preserve"> U.FT.</w:t>
            </w:r>
            <w:proofErr w:type="gramStart"/>
            <w:r w:rsidR="001F5457" w:rsidRPr="000D626F">
              <w:rPr>
                <w:rFonts w:asciiTheme="minorHAnsi" w:hAnsiTheme="minorHAnsi" w:cstheme="minorHAnsi"/>
                <w:bCs/>
                <w:sz w:val="22"/>
                <w:szCs w:val="22"/>
              </w:rPr>
              <w:t>08.007.SGSST</w:t>
            </w:r>
            <w:proofErr w:type="gramEnd"/>
            <w:r w:rsidR="001F5457" w:rsidRPr="000D626F">
              <w:rPr>
                <w:rFonts w:asciiTheme="minorHAnsi" w:hAnsiTheme="minorHAnsi" w:cstheme="minorHAnsi"/>
                <w:bCs/>
                <w:sz w:val="22"/>
                <w:szCs w:val="22"/>
              </w:rPr>
              <w:t>.080</w:t>
            </w:r>
            <w:r w:rsidRPr="000D626F">
              <w:rPr>
                <w:rFonts w:asciiTheme="minorHAnsi" w:hAnsiTheme="minorHAnsi" w:cstheme="minorHAnsi"/>
                <w:bCs/>
                <w:i/>
                <w:iCs/>
                <w:sz w:val="22"/>
                <w:szCs w:val="22"/>
              </w:rPr>
              <w:t xml:space="preserve">, </w:t>
            </w:r>
            <w:r w:rsidRPr="000D626F">
              <w:rPr>
                <w:rFonts w:asciiTheme="minorHAnsi" w:hAnsiTheme="minorHAnsi" w:cstheme="minorHAnsi"/>
                <w:bCs/>
                <w:iCs/>
                <w:sz w:val="22"/>
                <w:szCs w:val="22"/>
              </w:rPr>
              <w:t>debe diligenciarse y remitirse al Área de SST de forma paralela al envío de la postulación</w:t>
            </w:r>
            <w:r w:rsidR="008F4AEE" w:rsidRPr="000D626F">
              <w:rPr>
                <w:rFonts w:asciiTheme="minorHAnsi" w:hAnsiTheme="minorHAnsi" w:cstheme="minorHAnsi"/>
                <w:bCs/>
                <w:sz w:val="22"/>
                <w:szCs w:val="22"/>
              </w:rPr>
              <w:t>.</w:t>
            </w:r>
            <w:r w:rsidRPr="000D626F">
              <w:rPr>
                <w:rFonts w:asciiTheme="minorHAnsi" w:hAnsiTheme="minorHAnsi" w:cstheme="minorHAnsi"/>
                <w:bCs/>
                <w:sz w:val="22"/>
                <w:szCs w:val="22"/>
              </w:rPr>
              <w:t xml:space="preserve"> </w:t>
            </w:r>
          </w:p>
          <w:p w14:paraId="21088998" w14:textId="7ED0BEFB" w:rsidR="005F673A" w:rsidRPr="000D626F" w:rsidRDefault="00E20822" w:rsidP="00E8006D">
            <w:pPr>
              <w:pStyle w:val="Prrafodelista"/>
              <w:widowControl w:val="0"/>
              <w:numPr>
                <w:ilvl w:val="0"/>
                <w:numId w:val="31"/>
              </w:numPr>
              <w:tabs>
                <w:tab w:val="left" w:pos="317"/>
                <w:tab w:val="left" w:pos="884"/>
              </w:tabs>
              <w:autoSpaceDE w:val="0"/>
              <w:autoSpaceDN w:val="0"/>
              <w:adjustRightInd w:val="0"/>
              <w:ind w:left="317" w:right="292" w:hanging="283"/>
              <w:jc w:val="both"/>
              <w:rPr>
                <w:rFonts w:asciiTheme="minorHAnsi" w:hAnsiTheme="minorHAnsi" w:cstheme="minorHAnsi"/>
                <w:bCs/>
                <w:sz w:val="22"/>
                <w:szCs w:val="22"/>
              </w:rPr>
            </w:pPr>
            <w:r w:rsidRPr="000D626F">
              <w:rPr>
                <w:rFonts w:asciiTheme="minorHAnsi" w:hAnsiTheme="minorHAnsi" w:cstheme="minorHAnsi"/>
                <w:bCs/>
                <w:sz w:val="22"/>
                <w:szCs w:val="22"/>
              </w:rPr>
              <w:t>Las Áreas de SST</w:t>
            </w:r>
            <w:r w:rsidR="009D286B" w:rsidRPr="000D626F">
              <w:rPr>
                <w:rFonts w:asciiTheme="minorHAnsi" w:hAnsiTheme="minorHAnsi" w:cstheme="minorHAnsi"/>
                <w:bCs/>
                <w:sz w:val="22"/>
                <w:szCs w:val="22"/>
              </w:rPr>
              <w:t xml:space="preserve">, una vez les llegue el </w:t>
            </w:r>
            <w:proofErr w:type="spellStart"/>
            <w:r w:rsidR="009D286B" w:rsidRPr="000D626F">
              <w:rPr>
                <w:rFonts w:asciiTheme="minorHAnsi" w:hAnsiTheme="minorHAnsi" w:cstheme="minorHAnsi"/>
                <w:bCs/>
                <w:sz w:val="22"/>
                <w:szCs w:val="22"/>
              </w:rPr>
              <w:t>autorreporte</w:t>
            </w:r>
            <w:proofErr w:type="spellEnd"/>
            <w:r w:rsidR="009D286B" w:rsidRPr="000D626F">
              <w:rPr>
                <w:rFonts w:asciiTheme="minorHAnsi" w:hAnsiTheme="minorHAnsi" w:cstheme="minorHAnsi"/>
                <w:bCs/>
                <w:sz w:val="22"/>
                <w:szCs w:val="22"/>
              </w:rPr>
              <w:t xml:space="preserve"> </w:t>
            </w:r>
            <w:r w:rsidRPr="000D626F">
              <w:rPr>
                <w:rFonts w:asciiTheme="minorHAnsi" w:hAnsiTheme="minorHAnsi" w:cstheme="minorHAnsi"/>
                <w:bCs/>
                <w:sz w:val="22"/>
                <w:szCs w:val="22"/>
              </w:rPr>
              <w:t>verificarán las condiciones de trabajo y salud</w:t>
            </w:r>
            <w:r w:rsidR="00DB01CF" w:rsidRPr="000D626F">
              <w:rPr>
                <w:rFonts w:asciiTheme="minorHAnsi" w:hAnsiTheme="minorHAnsi" w:cstheme="minorHAnsi"/>
                <w:bCs/>
                <w:sz w:val="22"/>
                <w:szCs w:val="22"/>
              </w:rPr>
              <w:t xml:space="preserve">, incluyendo los </w:t>
            </w:r>
            <w:r w:rsidR="00DB01CF" w:rsidRPr="000D626F">
              <w:rPr>
                <w:rFonts w:asciiTheme="minorHAnsi" w:hAnsiTheme="minorHAnsi" w:cstheme="minorHAnsi"/>
                <w:bCs/>
                <w:spacing w:val="-1"/>
                <w:sz w:val="22"/>
                <w:szCs w:val="22"/>
              </w:rPr>
              <w:t>factores de riesgo psicosocial,</w:t>
            </w:r>
            <w:r w:rsidRPr="000D626F">
              <w:rPr>
                <w:rFonts w:asciiTheme="minorHAnsi" w:hAnsiTheme="minorHAnsi" w:cstheme="minorHAnsi"/>
                <w:bCs/>
                <w:sz w:val="22"/>
                <w:szCs w:val="22"/>
              </w:rPr>
              <w:t xml:space="preserve"> mediante visita de inspección virtual o presencial y atendiendo el </w:t>
            </w:r>
            <w:r w:rsidR="00A45F55">
              <w:rPr>
                <w:rFonts w:asciiTheme="minorHAnsi" w:hAnsiTheme="minorHAnsi" w:cstheme="minorHAnsi"/>
                <w:bCs/>
                <w:sz w:val="22"/>
                <w:szCs w:val="22"/>
              </w:rPr>
              <w:t>“F</w:t>
            </w:r>
            <w:r w:rsidR="009D2B55" w:rsidRPr="000D626F">
              <w:rPr>
                <w:rFonts w:asciiTheme="minorHAnsi" w:hAnsiTheme="minorHAnsi" w:cstheme="minorHAnsi"/>
                <w:bCs/>
                <w:sz w:val="22"/>
                <w:szCs w:val="22"/>
              </w:rPr>
              <w:t xml:space="preserve">ormato Informe de </w:t>
            </w:r>
            <w:r w:rsidRPr="000D626F">
              <w:rPr>
                <w:rFonts w:asciiTheme="minorHAnsi" w:hAnsiTheme="minorHAnsi" w:cstheme="minorHAnsi"/>
                <w:bCs/>
                <w:sz w:val="22"/>
                <w:szCs w:val="22"/>
              </w:rPr>
              <w:t>Inspección de Condiciones de Trabajo</w:t>
            </w:r>
            <w:r w:rsidR="009D2B55" w:rsidRPr="000D626F">
              <w:rPr>
                <w:rFonts w:asciiTheme="minorHAnsi" w:hAnsiTheme="minorHAnsi" w:cstheme="minorHAnsi"/>
                <w:bCs/>
                <w:sz w:val="22"/>
                <w:szCs w:val="22"/>
              </w:rPr>
              <w:t xml:space="preserve"> y Salud para Teletrabajo</w:t>
            </w:r>
            <w:r w:rsidRPr="000D626F">
              <w:rPr>
                <w:rFonts w:asciiTheme="minorHAnsi" w:hAnsiTheme="minorHAnsi" w:cstheme="minorHAnsi"/>
                <w:bCs/>
                <w:sz w:val="22"/>
                <w:szCs w:val="22"/>
              </w:rPr>
              <w:t>”</w:t>
            </w:r>
            <w:r w:rsidR="009D2B55" w:rsidRPr="000D626F">
              <w:rPr>
                <w:rFonts w:asciiTheme="minorHAnsi" w:hAnsiTheme="minorHAnsi" w:cstheme="minorHAnsi"/>
                <w:bCs/>
                <w:sz w:val="22"/>
                <w:szCs w:val="22"/>
              </w:rPr>
              <w:t xml:space="preserve"> con código </w:t>
            </w:r>
            <w:r w:rsidR="001F5457" w:rsidRPr="000D626F">
              <w:rPr>
                <w:rFonts w:asciiTheme="minorHAnsi" w:hAnsiTheme="minorHAnsi" w:cstheme="minorHAnsi"/>
                <w:bCs/>
                <w:sz w:val="22"/>
                <w:szCs w:val="22"/>
              </w:rPr>
              <w:t>U.FT.</w:t>
            </w:r>
            <w:proofErr w:type="gramStart"/>
            <w:r w:rsidR="001F5457" w:rsidRPr="000D626F">
              <w:rPr>
                <w:rFonts w:asciiTheme="minorHAnsi" w:hAnsiTheme="minorHAnsi" w:cstheme="minorHAnsi"/>
                <w:bCs/>
                <w:sz w:val="22"/>
                <w:szCs w:val="22"/>
              </w:rPr>
              <w:t>08.007.SGSST</w:t>
            </w:r>
            <w:proofErr w:type="gramEnd"/>
            <w:r w:rsidR="001F5457" w:rsidRPr="000D626F">
              <w:rPr>
                <w:rFonts w:asciiTheme="minorHAnsi" w:hAnsiTheme="minorHAnsi" w:cstheme="minorHAnsi"/>
                <w:bCs/>
                <w:sz w:val="22"/>
                <w:szCs w:val="22"/>
              </w:rPr>
              <w:t>.081</w:t>
            </w:r>
            <w:r w:rsidRPr="000D626F">
              <w:rPr>
                <w:rFonts w:asciiTheme="minorHAnsi" w:hAnsiTheme="minorHAnsi" w:cstheme="minorHAnsi"/>
                <w:bCs/>
                <w:sz w:val="22"/>
                <w:szCs w:val="22"/>
              </w:rPr>
              <w:t xml:space="preserve">, producto de esta visita </w:t>
            </w:r>
            <w:r w:rsidR="00673156" w:rsidRPr="000D626F">
              <w:rPr>
                <w:rFonts w:asciiTheme="minorHAnsi" w:hAnsiTheme="minorHAnsi" w:cstheme="minorHAnsi"/>
                <w:bCs/>
                <w:sz w:val="22"/>
                <w:szCs w:val="22"/>
              </w:rPr>
              <w:t xml:space="preserve">se </w:t>
            </w:r>
            <w:r w:rsidRPr="000D626F">
              <w:rPr>
                <w:rFonts w:asciiTheme="minorHAnsi" w:hAnsiTheme="minorHAnsi" w:cstheme="minorHAnsi"/>
                <w:bCs/>
                <w:sz w:val="22"/>
                <w:szCs w:val="22"/>
              </w:rPr>
              <w:t>emitir</w:t>
            </w:r>
            <w:r w:rsidR="00673156" w:rsidRPr="000D626F">
              <w:rPr>
                <w:rFonts w:asciiTheme="minorHAnsi" w:hAnsiTheme="minorHAnsi" w:cstheme="minorHAnsi"/>
                <w:bCs/>
                <w:sz w:val="22"/>
                <w:szCs w:val="22"/>
              </w:rPr>
              <w:t>á</w:t>
            </w:r>
            <w:r w:rsidRPr="000D626F">
              <w:rPr>
                <w:rFonts w:asciiTheme="minorHAnsi" w:hAnsiTheme="minorHAnsi" w:cstheme="minorHAnsi"/>
                <w:bCs/>
                <w:sz w:val="22"/>
                <w:szCs w:val="22"/>
              </w:rPr>
              <w:t xml:space="preserve"> un concepto favorable o no</w:t>
            </w:r>
            <w:r w:rsidR="00673156" w:rsidRPr="000D626F">
              <w:rPr>
                <w:rFonts w:asciiTheme="minorHAnsi" w:hAnsiTheme="minorHAnsi" w:cstheme="minorHAnsi"/>
                <w:bCs/>
                <w:sz w:val="22"/>
                <w:szCs w:val="22"/>
              </w:rPr>
              <w:t>,</w:t>
            </w:r>
            <w:r w:rsidRPr="000D626F">
              <w:rPr>
                <w:rFonts w:asciiTheme="minorHAnsi" w:hAnsiTheme="minorHAnsi" w:cstheme="minorHAnsi"/>
                <w:bCs/>
                <w:sz w:val="22"/>
                <w:szCs w:val="22"/>
              </w:rPr>
              <w:t xml:space="preserve"> frente a condiciones de trabajo y salud.</w:t>
            </w:r>
          </w:p>
          <w:p w14:paraId="1517EB97" w14:textId="3654A1C4" w:rsidR="005F673A" w:rsidRPr="004C715A" w:rsidRDefault="005F673A" w:rsidP="00E8006D">
            <w:pPr>
              <w:pStyle w:val="Prrafodelista"/>
              <w:widowControl w:val="0"/>
              <w:numPr>
                <w:ilvl w:val="0"/>
                <w:numId w:val="31"/>
              </w:numPr>
              <w:tabs>
                <w:tab w:val="left" w:pos="317"/>
                <w:tab w:val="left" w:pos="884"/>
              </w:tabs>
              <w:autoSpaceDE w:val="0"/>
              <w:autoSpaceDN w:val="0"/>
              <w:adjustRightInd w:val="0"/>
              <w:ind w:left="317" w:right="292" w:hanging="283"/>
              <w:jc w:val="both"/>
              <w:rPr>
                <w:rFonts w:asciiTheme="minorHAnsi" w:hAnsiTheme="minorHAnsi" w:cstheme="minorHAnsi"/>
                <w:bCs/>
                <w:sz w:val="22"/>
                <w:szCs w:val="22"/>
              </w:rPr>
            </w:pPr>
            <w:r w:rsidRPr="000D626F">
              <w:rPr>
                <w:rFonts w:asciiTheme="minorHAnsi" w:hAnsiTheme="minorHAnsi" w:cstheme="minorHAnsi"/>
                <w:bCs/>
                <w:spacing w:val="-1"/>
                <w:sz w:val="22"/>
                <w:szCs w:val="22"/>
              </w:rPr>
              <w:t xml:space="preserve">Si en la verificación de las condiciones de trabajo por parte del área de Seguridad y Salud en el Trabajo, se dejan observaciones al teletrabajador, los ajustes al puesto de trabajo corren por cuenta del </w:t>
            </w:r>
            <w:r w:rsidR="00BB43C2">
              <w:rPr>
                <w:rFonts w:asciiTheme="minorHAnsi" w:hAnsiTheme="minorHAnsi" w:cstheme="minorHAnsi"/>
                <w:bCs/>
                <w:spacing w:val="-1"/>
                <w:sz w:val="22"/>
                <w:szCs w:val="22"/>
              </w:rPr>
              <w:t>SP</w:t>
            </w:r>
            <w:r w:rsidRPr="000D626F">
              <w:rPr>
                <w:rFonts w:asciiTheme="minorHAnsi" w:hAnsiTheme="minorHAnsi" w:cstheme="minorHAnsi"/>
                <w:bCs/>
                <w:spacing w:val="-1"/>
                <w:sz w:val="22"/>
                <w:szCs w:val="22"/>
              </w:rPr>
              <w:t xml:space="preserve"> </w:t>
            </w:r>
            <w:r w:rsidRPr="004C715A">
              <w:rPr>
                <w:rFonts w:asciiTheme="minorHAnsi" w:hAnsiTheme="minorHAnsi" w:cstheme="minorHAnsi"/>
                <w:bCs/>
                <w:spacing w:val="-1"/>
                <w:sz w:val="22"/>
                <w:szCs w:val="22"/>
              </w:rPr>
              <w:t>si desea continuar dentro del proceso para participar en la prueba piloto. Una vez realizados los ajustes y con concepto favorable por parte del Área de SST, podrá continuar el proceso.</w:t>
            </w:r>
          </w:p>
          <w:p w14:paraId="78621DFD" w14:textId="77777777" w:rsidR="00C36009" w:rsidRPr="004C715A" w:rsidRDefault="005F673A" w:rsidP="00E8006D">
            <w:pPr>
              <w:pStyle w:val="Prrafodelista"/>
              <w:widowControl w:val="0"/>
              <w:numPr>
                <w:ilvl w:val="0"/>
                <w:numId w:val="31"/>
              </w:numPr>
              <w:tabs>
                <w:tab w:val="left" w:pos="317"/>
                <w:tab w:val="left" w:pos="884"/>
              </w:tabs>
              <w:autoSpaceDE w:val="0"/>
              <w:autoSpaceDN w:val="0"/>
              <w:adjustRightInd w:val="0"/>
              <w:ind w:left="317" w:right="292" w:hanging="283"/>
              <w:jc w:val="both"/>
              <w:rPr>
                <w:rFonts w:asciiTheme="minorHAnsi" w:hAnsiTheme="minorHAnsi" w:cstheme="minorHAnsi"/>
                <w:bCs/>
                <w:sz w:val="22"/>
                <w:szCs w:val="22"/>
              </w:rPr>
            </w:pPr>
            <w:r w:rsidRPr="004C715A">
              <w:rPr>
                <w:rFonts w:asciiTheme="minorHAnsi" w:hAnsiTheme="minorHAnsi" w:cstheme="minorHAnsi"/>
                <w:bCs/>
                <w:spacing w:val="-1"/>
                <w:sz w:val="22"/>
                <w:szCs w:val="22"/>
              </w:rPr>
              <w:t>Los SP que realicen teletrabajo deben ser incluidos en las acciones del SGSST, incluyendo la IPEVRDC y las acciones necesarias en el plan de trabajo anual del SGSST.</w:t>
            </w:r>
          </w:p>
          <w:p w14:paraId="04FDE26C" w14:textId="1B42E39B" w:rsidR="00720562" w:rsidRPr="004C715A" w:rsidRDefault="00B75958" w:rsidP="00E8006D">
            <w:pPr>
              <w:pStyle w:val="Prrafodelista"/>
              <w:widowControl w:val="0"/>
              <w:numPr>
                <w:ilvl w:val="0"/>
                <w:numId w:val="31"/>
              </w:numPr>
              <w:tabs>
                <w:tab w:val="left" w:pos="317"/>
                <w:tab w:val="left" w:pos="884"/>
              </w:tabs>
              <w:autoSpaceDE w:val="0"/>
              <w:autoSpaceDN w:val="0"/>
              <w:adjustRightInd w:val="0"/>
              <w:ind w:left="317" w:right="292" w:hanging="283"/>
              <w:jc w:val="both"/>
              <w:rPr>
                <w:rFonts w:asciiTheme="minorHAnsi" w:hAnsiTheme="minorHAnsi" w:cstheme="minorHAnsi"/>
                <w:bCs/>
                <w:sz w:val="22"/>
                <w:szCs w:val="22"/>
              </w:rPr>
            </w:pPr>
            <w:r w:rsidRPr="004C715A">
              <w:rPr>
                <w:rFonts w:asciiTheme="minorHAnsi" w:hAnsiTheme="minorHAnsi" w:cstheme="minorHAnsi"/>
                <w:bCs/>
                <w:spacing w:val="-1"/>
                <w:sz w:val="22"/>
                <w:szCs w:val="22"/>
              </w:rPr>
              <w:t xml:space="preserve">Los SP deberán cumplir las normas, reglamentos e instrucciones del SGSST, procurar desde su lugar de teletrabajo el cuidado integral de su salud, así como suministrar a la Universidad información oportuna, clara, veraz y completa sobre </w:t>
            </w:r>
            <w:r w:rsidRPr="004C715A">
              <w:rPr>
                <w:rFonts w:asciiTheme="minorHAnsi" w:hAnsiTheme="minorHAnsi" w:cstheme="minorHAnsi"/>
                <w:bCs/>
                <w:spacing w:val="-1"/>
                <w:sz w:val="22"/>
                <w:szCs w:val="22"/>
              </w:rPr>
              <w:lastRenderedPageBreak/>
              <w:t>cualquier cambio en la</w:t>
            </w:r>
            <w:r w:rsidR="001C0321">
              <w:rPr>
                <w:rFonts w:asciiTheme="minorHAnsi" w:hAnsiTheme="minorHAnsi" w:cstheme="minorHAnsi"/>
                <w:bCs/>
                <w:spacing w:val="-1"/>
                <w:sz w:val="22"/>
                <w:szCs w:val="22"/>
              </w:rPr>
              <w:t>s</w:t>
            </w:r>
            <w:r w:rsidRPr="004C715A">
              <w:rPr>
                <w:rFonts w:asciiTheme="minorHAnsi" w:hAnsiTheme="minorHAnsi" w:cstheme="minorHAnsi"/>
                <w:bCs/>
                <w:spacing w:val="-1"/>
                <w:sz w:val="22"/>
                <w:szCs w:val="22"/>
              </w:rPr>
              <w:t xml:space="preserve"> condiciones de salud o trabajo que afecte su propia capacidad para trabajar. Igualmente, es deber de los SP, participar en la prevención de los riesgos laborales, reportar accidentes de trabajo de acuerdo con los procedimientos establecidos por la Universidad, participar en los programas y actividades virtuales de promoción de la salud y prevención de la enfermad laboral que se adelanten por las Áreas de SST o la ARL.</w:t>
            </w:r>
          </w:p>
          <w:p w14:paraId="5127ADA1" w14:textId="2A0BD31B" w:rsidR="00F476CB" w:rsidRPr="004C715A" w:rsidRDefault="00720562" w:rsidP="00E8006D">
            <w:pPr>
              <w:pStyle w:val="Prrafodelista"/>
              <w:widowControl w:val="0"/>
              <w:numPr>
                <w:ilvl w:val="0"/>
                <w:numId w:val="31"/>
              </w:numPr>
              <w:tabs>
                <w:tab w:val="left" w:pos="317"/>
                <w:tab w:val="left" w:pos="884"/>
              </w:tabs>
              <w:autoSpaceDE w:val="0"/>
              <w:autoSpaceDN w:val="0"/>
              <w:adjustRightInd w:val="0"/>
              <w:ind w:left="317" w:right="292" w:hanging="283"/>
              <w:jc w:val="both"/>
              <w:rPr>
                <w:rFonts w:asciiTheme="minorHAnsi" w:hAnsiTheme="minorHAnsi" w:cstheme="minorHAnsi"/>
                <w:bCs/>
                <w:sz w:val="22"/>
                <w:szCs w:val="22"/>
              </w:rPr>
            </w:pPr>
            <w:r w:rsidRPr="004C715A">
              <w:rPr>
                <w:rFonts w:asciiTheme="minorHAnsi" w:hAnsiTheme="minorHAnsi" w:cstheme="minorHAnsi"/>
                <w:bCs/>
                <w:iCs/>
                <w:spacing w:val="-1"/>
                <w:sz w:val="22"/>
                <w:szCs w:val="22"/>
                <w:lang w:val="es-CO"/>
              </w:rPr>
              <w:t xml:space="preserve">El acto administrativo de teletrabajo se puede expedir de manera masiva, relacionando nombre y documentos de identificación, y la dirección del puesto de trabajo se relacionará en el </w:t>
            </w:r>
            <w:r w:rsidRPr="009A67D2">
              <w:rPr>
                <w:rFonts w:asciiTheme="minorHAnsi" w:hAnsiTheme="minorHAnsi" w:cstheme="minorHAnsi"/>
                <w:bCs/>
                <w:spacing w:val="-1"/>
                <w:sz w:val="22"/>
                <w:szCs w:val="22"/>
                <w:lang w:val="es-CO"/>
              </w:rPr>
              <w:t>“</w:t>
            </w:r>
            <w:r w:rsidR="009A67D2" w:rsidRPr="009A67D2">
              <w:rPr>
                <w:rFonts w:asciiTheme="minorHAnsi" w:hAnsiTheme="minorHAnsi" w:cstheme="minorHAnsi"/>
                <w:bCs/>
                <w:spacing w:val="-1"/>
                <w:sz w:val="22"/>
                <w:szCs w:val="22"/>
                <w:lang w:val="es-CO"/>
              </w:rPr>
              <w:t>F</w:t>
            </w:r>
            <w:r w:rsidRPr="009A67D2">
              <w:rPr>
                <w:rFonts w:asciiTheme="minorHAnsi" w:hAnsiTheme="minorHAnsi" w:cstheme="minorHAnsi"/>
                <w:bCs/>
                <w:spacing w:val="-1"/>
                <w:sz w:val="22"/>
                <w:szCs w:val="22"/>
                <w:lang w:val="es-CO"/>
              </w:rPr>
              <w:t>ormato manifestación de consentimiento para participar en la prueba piloto”</w:t>
            </w:r>
            <w:r w:rsidR="009A67D2" w:rsidRPr="009A67D2">
              <w:rPr>
                <w:rFonts w:asciiTheme="minorHAnsi" w:hAnsiTheme="minorHAnsi" w:cstheme="minorHAnsi"/>
                <w:bCs/>
                <w:spacing w:val="-1"/>
                <w:sz w:val="22"/>
                <w:szCs w:val="22"/>
                <w:lang w:val="es-CO"/>
              </w:rPr>
              <w:t xml:space="preserve"> código U.FT.08.007.126.</w:t>
            </w:r>
          </w:p>
          <w:p w14:paraId="583A2865" w14:textId="57497591" w:rsidR="00FB3350" w:rsidRPr="004C715A" w:rsidRDefault="00FB3350" w:rsidP="00E8006D">
            <w:pPr>
              <w:pStyle w:val="Prrafodelista"/>
              <w:widowControl w:val="0"/>
              <w:numPr>
                <w:ilvl w:val="0"/>
                <w:numId w:val="31"/>
              </w:numPr>
              <w:tabs>
                <w:tab w:val="left" w:pos="317"/>
                <w:tab w:val="left" w:pos="884"/>
              </w:tabs>
              <w:autoSpaceDE w:val="0"/>
              <w:autoSpaceDN w:val="0"/>
              <w:adjustRightInd w:val="0"/>
              <w:ind w:left="317" w:right="292" w:hanging="283"/>
              <w:jc w:val="both"/>
              <w:rPr>
                <w:rFonts w:asciiTheme="minorHAnsi" w:hAnsiTheme="minorHAnsi" w:cstheme="minorHAnsi"/>
                <w:bCs/>
                <w:sz w:val="22"/>
                <w:szCs w:val="22"/>
              </w:rPr>
            </w:pPr>
            <w:r w:rsidRPr="004C715A">
              <w:rPr>
                <w:rFonts w:asciiTheme="minorHAnsi" w:hAnsiTheme="minorHAnsi" w:cstheme="minorHAnsi"/>
                <w:bCs/>
                <w:iCs/>
                <w:spacing w:val="-1"/>
                <w:sz w:val="22"/>
                <w:szCs w:val="22"/>
                <w:lang w:val="es-CO"/>
              </w:rPr>
              <w:t xml:space="preserve">Los </w:t>
            </w:r>
            <w:r w:rsidR="00BB43C2">
              <w:rPr>
                <w:rFonts w:asciiTheme="minorHAnsi" w:hAnsiTheme="minorHAnsi" w:cstheme="minorHAnsi"/>
                <w:bCs/>
                <w:iCs/>
                <w:spacing w:val="-1"/>
                <w:sz w:val="22"/>
                <w:szCs w:val="22"/>
                <w:lang w:val="es-CO"/>
              </w:rPr>
              <w:t>SP</w:t>
            </w:r>
            <w:r w:rsidRPr="004C715A">
              <w:rPr>
                <w:rFonts w:asciiTheme="minorHAnsi" w:hAnsiTheme="minorHAnsi" w:cstheme="minorHAnsi"/>
                <w:bCs/>
                <w:iCs/>
                <w:spacing w:val="-1"/>
                <w:sz w:val="22"/>
                <w:szCs w:val="22"/>
                <w:lang w:val="es-CO"/>
              </w:rPr>
              <w:t xml:space="preserve"> seleccionados en la prueba piloto, deberán expresar su aceptación libre y espontánea para participar en la prueba Piloto de Teletrabajo diseñado por la Universidad Nacional de Colombia. Para tal efecto se diligenciará el </w:t>
            </w:r>
            <w:r w:rsidR="00526A71" w:rsidRPr="00526A71">
              <w:rPr>
                <w:rFonts w:asciiTheme="minorHAnsi" w:hAnsiTheme="minorHAnsi" w:cstheme="minorHAnsi"/>
                <w:bCs/>
                <w:spacing w:val="-1"/>
                <w:sz w:val="22"/>
                <w:szCs w:val="22"/>
                <w:lang w:val="es-CO"/>
              </w:rPr>
              <w:t>“F</w:t>
            </w:r>
            <w:r w:rsidRPr="00526A71">
              <w:rPr>
                <w:rFonts w:asciiTheme="minorHAnsi" w:hAnsiTheme="minorHAnsi" w:cstheme="minorHAnsi"/>
                <w:bCs/>
                <w:spacing w:val="-1"/>
                <w:sz w:val="22"/>
                <w:szCs w:val="22"/>
                <w:lang w:val="es-CO"/>
              </w:rPr>
              <w:t>ormato manifestación de consentimiento para participar en la prueba piloto”</w:t>
            </w:r>
            <w:r w:rsidRPr="004C715A">
              <w:rPr>
                <w:rFonts w:asciiTheme="minorHAnsi" w:hAnsiTheme="minorHAnsi" w:cstheme="minorHAnsi"/>
                <w:bCs/>
                <w:iCs/>
                <w:spacing w:val="-1"/>
                <w:sz w:val="22"/>
                <w:szCs w:val="22"/>
                <w:lang w:val="es-CO"/>
              </w:rPr>
              <w:t xml:space="preserve"> </w:t>
            </w:r>
            <w:r w:rsidR="00B3790F">
              <w:rPr>
                <w:rFonts w:asciiTheme="minorHAnsi" w:hAnsiTheme="minorHAnsi" w:cstheme="minorHAnsi"/>
                <w:bCs/>
                <w:iCs/>
                <w:spacing w:val="-1"/>
                <w:sz w:val="22"/>
                <w:szCs w:val="22"/>
                <w:lang w:val="es-CO"/>
              </w:rPr>
              <w:t xml:space="preserve">con código </w:t>
            </w:r>
            <w:r w:rsidR="00B3790F" w:rsidRPr="00B3790F">
              <w:rPr>
                <w:rFonts w:asciiTheme="minorHAnsi" w:hAnsiTheme="minorHAnsi" w:cstheme="minorHAnsi"/>
                <w:bCs/>
                <w:iCs/>
                <w:spacing w:val="-1"/>
                <w:sz w:val="22"/>
                <w:szCs w:val="22"/>
                <w:lang w:val="es-CO"/>
              </w:rPr>
              <w:t xml:space="preserve">U.FT.08.007.126 </w:t>
            </w:r>
            <w:r w:rsidRPr="004C715A">
              <w:rPr>
                <w:rFonts w:asciiTheme="minorHAnsi" w:hAnsiTheme="minorHAnsi" w:cstheme="minorHAnsi"/>
                <w:bCs/>
                <w:iCs/>
                <w:spacing w:val="-1"/>
                <w:sz w:val="22"/>
                <w:szCs w:val="22"/>
                <w:lang w:val="es-CO"/>
              </w:rPr>
              <w:t xml:space="preserve">entre la entidad y los </w:t>
            </w:r>
            <w:r w:rsidR="00BB43C2">
              <w:rPr>
                <w:rFonts w:asciiTheme="minorHAnsi" w:hAnsiTheme="minorHAnsi" w:cstheme="minorHAnsi"/>
                <w:bCs/>
                <w:iCs/>
                <w:spacing w:val="-1"/>
                <w:sz w:val="22"/>
                <w:szCs w:val="22"/>
                <w:lang w:val="es-CO"/>
              </w:rPr>
              <w:t>SP</w:t>
            </w:r>
            <w:r w:rsidRPr="004C715A">
              <w:rPr>
                <w:rFonts w:asciiTheme="minorHAnsi" w:hAnsiTheme="minorHAnsi" w:cstheme="minorHAnsi"/>
                <w:bCs/>
                <w:iCs/>
                <w:spacing w:val="-1"/>
                <w:sz w:val="22"/>
                <w:szCs w:val="22"/>
                <w:lang w:val="es-CO"/>
              </w:rPr>
              <w:t xml:space="preserve"> que hagan parte de la modalidad de teletrabajo, en el que se establezca como mínimo:</w:t>
            </w:r>
          </w:p>
          <w:p w14:paraId="5BF39A80" w14:textId="77777777" w:rsidR="001846EB" w:rsidRPr="004C715A" w:rsidRDefault="00FB3350" w:rsidP="00E8006D">
            <w:pPr>
              <w:pStyle w:val="Prrafodelista"/>
              <w:numPr>
                <w:ilvl w:val="0"/>
                <w:numId w:val="37"/>
              </w:numPr>
              <w:tabs>
                <w:tab w:val="left" w:pos="601"/>
              </w:tabs>
              <w:ind w:right="292"/>
              <w:jc w:val="both"/>
              <w:rPr>
                <w:rFonts w:asciiTheme="minorHAnsi" w:hAnsiTheme="minorHAnsi" w:cstheme="minorHAnsi"/>
                <w:bCs/>
                <w:iCs/>
                <w:spacing w:val="-1"/>
                <w:sz w:val="22"/>
                <w:szCs w:val="22"/>
                <w:lang w:val="es-CO"/>
              </w:rPr>
            </w:pPr>
            <w:r w:rsidRPr="004C715A">
              <w:rPr>
                <w:rFonts w:asciiTheme="minorHAnsi" w:hAnsiTheme="minorHAnsi" w:cstheme="minorHAnsi"/>
                <w:bCs/>
                <w:iCs/>
                <w:spacing w:val="-1"/>
                <w:sz w:val="22"/>
                <w:szCs w:val="22"/>
                <w:lang w:val="es-CO"/>
              </w:rPr>
              <w:t>Las condiciones de servicio, los medios tecnológicos y de ambiente requeridos y la forma de ejecutar el mismo en condiciones de tiempo, modo y lugar.</w:t>
            </w:r>
          </w:p>
          <w:p w14:paraId="38300F4A" w14:textId="77777777" w:rsidR="001846EB" w:rsidRPr="004C715A" w:rsidRDefault="00FB3350" w:rsidP="00E8006D">
            <w:pPr>
              <w:pStyle w:val="Prrafodelista"/>
              <w:numPr>
                <w:ilvl w:val="0"/>
                <w:numId w:val="37"/>
              </w:numPr>
              <w:tabs>
                <w:tab w:val="left" w:pos="601"/>
              </w:tabs>
              <w:ind w:right="292"/>
              <w:jc w:val="both"/>
              <w:rPr>
                <w:rFonts w:asciiTheme="minorHAnsi" w:hAnsiTheme="minorHAnsi" w:cstheme="minorHAnsi"/>
                <w:bCs/>
                <w:iCs/>
                <w:spacing w:val="-1"/>
                <w:sz w:val="22"/>
                <w:szCs w:val="22"/>
                <w:lang w:val="es-CO"/>
              </w:rPr>
            </w:pPr>
            <w:r w:rsidRPr="004C715A">
              <w:rPr>
                <w:rFonts w:asciiTheme="minorHAnsi" w:hAnsiTheme="minorHAnsi" w:cstheme="minorHAnsi"/>
                <w:bCs/>
                <w:iCs/>
                <w:spacing w:val="-1"/>
                <w:sz w:val="22"/>
                <w:szCs w:val="22"/>
                <w:lang w:val="es-CO"/>
              </w:rPr>
              <w:t>Determinar los días y los horarios en que el teletrabajador realizará sus actividades para efectos de delimitar la responsabilidad en caso de accidente de trabajo y evitar el desconocimiento de la jornada máxima legal.</w:t>
            </w:r>
          </w:p>
          <w:p w14:paraId="7798915E" w14:textId="26C76659" w:rsidR="001846EB" w:rsidRPr="004C715A" w:rsidRDefault="00FB3350" w:rsidP="00E8006D">
            <w:pPr>
              <w:pStyle w:val="Prrafodelista"/>
              <w:numPr>
                <w:ilvl w:val="0"/>
                <w:numId w:val="37"/>
              </w:numPr>
              <w:tabs>
                <w:tab w:val="left" w:pos="601"/>
              </w:tabs>
              <w:ind w:right="292"/>
              <w:jc w:val="both"/>
              <w:rPr>
                <w:rFonts w:asciiTheme="minorHAnsi" w:hAnsiTheme="minorHAnsi" w:cstheme="minorHAnsi"/>
                <w:bCs/>
                <w:iCs/>
                <w:spacing w:val="-1"/>
                <w:sz w:val="22"/>
                <w:szCs w:val="22"/>
                <w:lang w:val="es-CO"/>
              </w:rPr>
            </w:pPr>
            <w:r w:rsidRPr="004C715A">
              <w:rPr>
                <w:rFonts w:asciiTheme="minorHAnsi" w:hAnsiTheme="minorHAnsi" w:cstheme="minorHAnsi"/>
                <w:bCs/>
                <w:iCs/>
                <w:spacing w:val="-1"/>
                <w:sz w:val="22"/>
                <w:szCs w:val="22"/>
                <w:lang w:val="es-CO"/>
              </w:rPr>
              <w:t>Aceptar las disposiciones de la presente resolución y cualquier otro documento que expida la Universidad en relación con la prueba piloto.</w:t>
            </w:r>
          </w:p>
          <w:p w14:paraId="4DD70749" w14:textId="1574180E" w:rsidR="00B3790F" w:rsidRPr="00B3790F" w:rsidRDefault="00B3790F" w:rsidP="00E8006D">
            <w:pPr>
              <w:pStyle w:val="Prrafodelista"/>
              <w:numPr>
                <w:ilvl w:val="0"/>
                <w:numId w:val="31"/>
              </w:numPr>
              <w:tabs>
                <w:tab w:val="left" w:pos="317"/>
              </w:tabs>
              <w:ind w:left="317" w:right="292" w:hanging="283"/>
              <w:jc w:val="both"/>
              <w:rPr>
                <w:rFonts w:asciiTheme="minorHAnsi" w:hAnsiTheme="minorHAnsi" w:cstheme="minorHAnsi"/>
                <w:bCs/>
                <w:sz w:val="22"/>
                <w:szCs w:val="22"/>
                <w:lang w:val="es-CO"/>
              </w:rPr>
            </w:pPr>
            <w:r>
              <w:rPr>
                <w:rFonts w:asciiTheme="minorHAnsi" w:hAnsiTheme="minorHAnsi" w:cstheme="minorHAnsi"/>
                <w:bCs/>
                <w:sz w:val="22"/>
                <w:szCs w:val="22"/>
                <w:lang w:val="es-CO"/>
              </w:rPr>
              <w:t xml:space="preserve">Los </w:t>
            </w:r>
            <w:r w:rsidR="00BB43C2">
              <w:rPr>
                <w:rFonts w:asciiTheme="minorHAnsi" w:hAnsiTheme="minorHAnsi" w:cstheme="minorHAnsi"/>
                <w:bCs/>
                <w:sz w:val="22"/>
                <w:szCs w:val="22"/>
                <w:lang w:val="es-CO"/>
              </w:rPr>
              <w:t>SP</w:t>
            </w:r>
            <w:r>
              <w:rPr>
                <w:rFonts w:asciiTheme="minorHAnsi" w:hAnsiTheme="minorHAnsi" w:cstheme="minorHAnsi"/>
                <w:bCs/>
                <w:sz w:val="22"/>
                <w:szCs w:val="22"/>
                <w:lang w:val="es-CO"/>
              </w:rPr>
              <w:t xml:space="preserve"> que estén </w:t>
            </w:r>
            <w:proofErr w:type="spellStart"/>
            <w:r>
              <w:rPr>
                <w:rFonts w:asciiTheme="minorHAnsi" w:hAnsiTheme="minorHAnsi" w:cstheme="minorHAnsi"/>
                <w:bCs/>
                <w:sz w:val="22"/>
                <w:szCs w:val="22"/>
                <w:lang w:val="es-CO"/>
              </w:rPr>
              <w:t>teletrabajando</w:t>
            </w:r>
            <w:proofErr w:type="spellEnd"/>
            <w:r>
              <w:rPr>
                <w:rFonts w:asciiTheme="minorHAnsi" w:hAnsiTheme="minorHAnsi" w:cstheme="minorHAnsi"/>
                <w:bCs/>
                <w:sz w:val="22"/>
                <w:szCs w:val="22"/>
                <w:lang w:val="es-CO"/>
              </w:rPr>
              <w:t xml:space="preserve"> pueden modificar los días de teletrabajo previa autorización de su jefe inmediato y se deberá realizar a través de</w:t>
            </w:r>
            <w:r w:rsidRPr="00272444">
              <w:rPr>
                <w:rFonts w:asciiTheme="minorHAnsi" w:hAnsiTheme="minorHAnsi" w:cstheme="minorHAnsi"/>
                <w:bCs/>
                <w:sz w:val="22"/>
                <w:szCs w:val="22"/>
              </w:rPr>
              <w:t xml:space="preserve">l </w:t>
            </w:r>
            <w:r w:rsidRPr="00526A71">
              <w:rPr>
                <w:rFonts w:asciiTheme="minorHAnsi" w:hAnsiTheme="minorHAnsi" w:cstheme="minorHAnsi"/>
                <w:bCs/>
                <w:iCs/>
                <w:sz w:val="22"/>
                <w:szCs w:val="22"/>
              </w:rPr>
              <w:t xml:space="preserve">“Formato evaluación solicitud incorporación a la modalidad de Teletrabajo suplementario” </w:t>
            </w:r>
            <w:r w:rsidRPr="00526A71">
              <w:rPr>
                <w:rFonts w:asciiTheme="minorHAnsi" w:hAnsiTheme="minorHAnsi" w:cstheme="minorHAnsi"/>
                <w:bCs/>
                <w:sz w:val="22"/>
                <w:szCs w:val="22"/>
              </w:rPr>
              <w:t xml:space="preserve">con código U.FT.08.007.125. Una vez sea aprobada la modificación de los días se diligenciará </w:t>
            </w:r>
            <w:r w:rsidRPr="00526A71">
              <w:rPr>
                <w:rFonts w:asciiTheme="minorHAnsi" w:hAnsiTheme="minorHAnsi" w:cstheme="minorHAnsi"/>
                <w:bCs/>
                <w:iCs/>
                <w:sz w:val="22"/>
                <w:szCs w:val="22"/>
              </w:rPr>
              <w:t>“Formato Modificación de Manifestación de Consentimiento para Participar en la Prueba Piloto”</w:t>
            </w:r>
            <w:r w:rsidRPr="00526A71">
              <w:rPr>
                <w:rFonts w:asciiTheme="minorHAnsi" w:hAnsiTheme="minorHAnsi" w:cstheme="minorHAnsi"/>
                <w:bCs/>
                <w:sz w:val="22"/>
                <w:szCs w:val="22"/>
              </w:rPr>
              <w:t xml:space="preserve"> c</w:t>
            </w:r>
            <w:r w:rsidRPr="00B3790F">
              <w:rPr>
                <w:rFonts w:asciiTheme="minorHAnsi" w:hAnsiTheme="minorHAnsi" w:cstheme="minorHAnsi"/>
                <w:bCs/>
                <w:sz w:val="22"/>
                <w:szCs w:val="22"/>
              </w:rPr>
              <w:t>on código U.FT.08.007.127.</w:t>
            </w:r>
          </w:p>
          <w:p w14:paraId="2BC03189" w14:textId="347C4DD9" w:rsidR="00B3790F" w:rsidRPr="00B3790F" w:rsidRDefault="00B3790F" w:rsidP="00E8006D">
            <w:pPr>
              <w:pStyle w:val="Prrafodelista"/>
              <w:numPr>
                <w:ilvl w:val="0"/>
                <w:numId w:val="31"/>
              </w:numPr>
              <w:tabs>
                <w:tab w:val="left" w:pos="317"/>
              </w:tabs>
              <w:ind w:left="317" w:right="292" w:hanging="283"/>
              <w:jc w:val="both"/>
              <w:rPr>
                <w:rFonts w:asciiTheme="minorHAnsi" w:hAnsiTheme="minorHAnsi" w:cstheme="minorHAnsi"/>
                <w:bCs/>
                <w:sz w:val="22"/>
                <w:szCs w:val="22"/>
                <w:lang w:val="es-CO"/>
              </w:rPr>
            </w:pPr>
            <w:r>
              <w:rPr>
                <w:rFonts w:asciiTheme="minorHAnsi" w:hAnsiTheme="minorHAnsi" w:cstheme="minorHAnsi"/>
                <w:bCs/>
                <w:iCs/>
                <w:spacing w:val="-1"/>
                <w:sz w:val="22"/>
                <w:szCs w:val="22"/>
                <w:lang w:val="es-CO"/>
              </w:rPr>
              <w:t xml:space="preserve">En caso de que surja la necesidad de cambiar la dirección de teletrabajo, es necesario realizar la </w:t>
            </w:r>
            <w:r w:rsidR="00820284">
              <w:rPr>
                <w:rFonts w:asciiTheme="minorHAnsi" w:hAnsiTheme="minorHAnsi" w:cstheme="minorHAnsi"/>
                <w:bCs/>
                <w:iCs/>
                <w:spacing w:val="-1"/>
                <w:sz w:val="22"/>
                <w:szCs w:val="22"/>
                <w:lang w:val="es-CO"/>
              </w:rPr>
              <w:t xml:space="preserve">solicitud a través del </w:t>
            </w:r>
            <w:r w:rsidR="00820284" w:rsidRPr="009A67D2">
              <w:rPr>
                <w:rFonts w:asciiTheme="minorHAnsi" w:hAnsiTheme="minorHAnsi" w:cstheme="minorHAnsi"/>
                <w:bCs/>
                <w:iCs/>
                <w:sz w:val="22"/>
                <w:szCs w:val="22"/>
              </w:rPr>
              <w:t xml:space="preserve">“Formato evaluación solicitud incorporación a la modalidad de Teletrabajo suplementario” </w:t>
            </w:r>
            <w:r w:rsidR="00820284" w:rsidRPr="00272444">
              <w:rPr>
                <w:rFonts w:asciiTheme="minorHAnsi" w:hAnsiTheme="minorHAnsi" w:cstheme="minorHAnsi"/>
                <w:bCs/>
                <w:sz w:val="22"/>
                <w:szCs w:val="22"/>
              </w:rPr>
              <w:t>con código U.FT.08.007.125</w:t>
            </w:r>
            <w:r w:rsidR="00820284">
              <w:rPr>
                <w:rFonts w:asciiTheme="minorHAnsi" w:hAnsiTheme="minorHAnsi" w:cstheme="minorHAnsi"/>
                <w:bCs/>
                <w:sz w:val="22"/>
                <w:szCs w:val="22"/>
              </w:rPr>
              <w:t xml:space="preserve">, para que sea agendada la visita domiciliaria y una vez aprobadas las condiciones del nuevo lugar de teletrabajo se procederá con el diligenciamiento del </w:t>
            </w:r>
            <w:r w:rsidR="00820284" w:rsidRPr="009A67D2">
              <w:rPr>
                <w:rFonts w:asciiTheme="minorHAnsi" w:hAnsiTheme="minorHAnsi" w:cstheme="minorHAnsi"/>
                <w:bCs/>
                <w:iCs/>
                <w:sz w:val="22"/>
                <w:szCs w:val="22"/>
              </w:rPr>
              <w:t>“</w:t>
            </w:r>
            <w:r w:rsidRPr="009A67D2">
              <w:rPr>
                <w:rFonts w:asciiTheme="minorHAnsi" w:hAnsiTheme="minorHAnsi" w:cstheme="minorHAnsi"/>
                <w:bCs/>
                <w:iCs/>
                <w:sz w:val="22"/>
                <w:szCs w:val="22"/>
              </w:rPr>
              <w:t>Formato Modificación de Manifestación de Consentimiento para Participar en la Prueba Piloto</w:t>
            </w:r>
            <w:r w:rsidR="00820284" w:rsidRPr="009A67D2">
              <w:rPr>
                <w:rFonts w:asciiTheme="minorHAnsi" w:hAnsiTheme="minorHAnsi" w:cstheme="minorHAnsi"/>
                <w:bCs/>
                <w:iCs/>
                <w:sz w:val="22"/>
                <w:szCs w:val="22"/>
              </w:rPr>
              <w:t>”</w:t>
            </w:r>
            <w:r w:rsidRPr="009A67D2">
              <w:rPr>
                <w:rFonts w:asciiTheme="minorHAnsi" w:hAnsiTheme="minorHAnsi" w:cstheme="minorHAnsi"/>
                <w:bCs/>
                <w:sz w:val="22"/>
                <w:szCs w:val="22"/>
              </w:rPr>
              <w:t xml:space="preserve"> </w:t>
            </w:r>
            <w:r w:rsidRPr="00B3790F">
              <w:rPr>
                <w:rFonts w:asciiTheme="minorHAnsi" w:hAnsiTheme="minorHAnsi" w:cstheme="minorHAnsi"/>
                <w:bCs/>
                <w:sz w:val="22"/>
                <w:szCs w:val="22"/>
              </w:rPr>
              <w:t>con código U.FT.08.007.127.</w:t>
            </w:r>
          </w:p>
          <w:p w14:paraId="7CB063EF" w14:textId="42B1FA5E" w:rsidR="00101E11" w:rsidRPr="004C715A" w:rsidRDefault="00101E11" w:rsidP="00E8006D">
            <w:pPr>
              <w:pStyle w:val="Prrafodelista"/>
              <w:numPr>
                <w:ilvl w:val="0"/>
                <w:numId w:val="31"/>
              </w:numPr>
              <w:tabs>
                <w:tab w:val="left" w:pos="317"/>
              </w:tabs>
              <w:ind w:left="317" w:right="292" w:hanging="283"/>
              <w:jc w:val="both"/>
              <w:rPr>
                <w:rFonts w:asciiTheme="minorHAnsi" w:hAnsiTheme="minorHAnsi" w:cstheme="minorHAnsi"/>
                <w:bCs/>
                <w:iCs/>
                <w:spacing w:val="-1"/>
                <w:sz w:val="22"/>
                <w:szCs w:val="22"/>
                <w:lang w:val="es-CO"/>
              </w:rPr>
            </w:pPr>
            <w:r w:rsidRPr="004C715A">
              <w:rPr>
                <w:rFonts w:asciiTheme="minorHAnsi" w:hAnsiTheme="minorHAnsi" w:cstheme="minorHAnsi"/>
                <w:bCs/>
                <w:sz w:val="22"/>
                <w:szCs w:val="22"/>
                <w:lang w:val="es-CO"/>
              </w:rPr>
              <w:t xml:space="preserve">El retiro de un funcionario de la modalidad de teletrabajo se producirá por </w:t>
            </w:r>
            <w:r w:rsidR="001846EB" w:rsidRPr="004C715A">
              <w:rPr>
                <w:rFonts w:asciiTheme="minorHAnsi" w:hAnsiTheme="minorHAnsi" w:cstheme="minorHAnsi"/>
                <w:bCs/>
                <w:sz w:val="22"/>
                <w:szCs w:val="22"/>
                <w:lang w:val="es-CO"/>
              </w:rPr>
              <w:t>v</w:t>
            </w:r>
            <w:r w:rsidRPr="004C715A">
              <w:rPr>
                <w:rFonts w:asciiTheme="minorHAnsi" w:hAnsiTheme="minorHAnsi" w:cstheme="minorHAnsi"/>
                <w:bCs/>
                <w:sz w:val="22"/>
                <w:szCs w:val="22"/>
                <w:lang w:val="es-CO"/>
              </w:rPr>
              <w:t xml:space="preserve">oluntad del </w:t>
            </w:r>
            <w:r w:rsidR="00BB43C2">
              <w:rPr>
                <w:rFonts w:asciiTheme="minorHAnsi" w:hAnsiTheme="minorHAnsi" w:cstheme="minorHAnsi"/>
                <w:bCs/>
                <w:sz w:val="22"/>
                <w:szCs w:val="22"/>
                <w:lang w:val="es-CO"/>
              </w:rPr>
              <w:t xml:space="preserve">SP </w:t>
            </w:r>
            <w:r w:rsidR="001846EB" w:rsidRPr="004C715A">
              <w:rPr>
                <w:rFonts w:asciiTheme="minorHAnsi" w:hAnsiTheme="minorHAnsi" w:cstheme="minorHAnsi"/>
                <w:bCs/>
                <w:sz w:val="22"/>
                <w:szCs w:val="22"/>
                <w:lang w:val="es-CO"/>
              </w:rPr>
              <w:t>o por</w:t>
            </w:r>
            <w:r w:rsidRPr="004C715A">
              <w:rPr>
                <w:rFonts w:asciiTheme="minorHAnsi" w:hAnsiTheme="minorHAnsi" w:cstheme="minorHAnsi"/>
                <w:bCs/>
                <w:sz w:val="22"/>
                <w:szCs w:val="22"/>
                <w:lang w:val="es-CO"/>
              </w:rPr>
              <w:t xml:space="preserve"> decisión motivada del jefe inmediato</w:t>
            </w:r>
            <w:r w:rsidR="001846EB" w:rsidRPr="004C715A">
              <w:rPr>
                <w:rFonts w:asciiTheme="minorHAnsi" w:hAnsiTheme="minorHAnsi" w:cstheme="minorHAnsi"/>
                <w:bCs/>
                <w:sz w:val="22"/>
                <w:szCs w:val="22"/>
                <w:lang w:val="es-CO"/>
              </w:rPr>
              <w:t>, para lo cual se tendrá en cuenta:</w:t>
            </w:r>
          </w:p>
          <w:p w14:paraId="2C6FD2A6" w14:textId="08369D34" w:rsidR="001846EB" w:rsidRPr="004C715A" w:rsidRDefault="00FB3350" w:rsidP="00E8006D">
            <w:pPr>
              <w:pStyle w:val="Prrafodelista"/>
              <w:widowControl w:val="0"/>
              <w:numPr>
                <w:ilvl w:val="0"/>
                <w:numId w:val="37"/>
              </w:numPr>
              <w:tabs>
                <w:tab w:val="left" w:pos="169"/>
                <w:tab w:val="left" w:pos="361"/>
              </w:tabs>
              <w:autoSpaceDE w:val="0"/>
              <w:autoSpaceDN w:val="0"/>
              <w:adjustRightInd w:val="0"/>
              <w:ind w:right="292"/>
              <w:jc w:val="both"/>
              <w:rPr>
                <w:rFonts w:asciiTheme="minorHAnsi" w:hAnsiTheme="minorHAnsi" w:cstheme="minorHAnsi"/>
                <w:bCs/>
                <w:sz w:val="22"/>
                <w:szCs w:val="22"/>
                <w:lang w:val="es-CO"/>
              </w:rPr>
            </w:pPr>
            <w:r w:rsidRPr="004C715A">
              <w:rPr>
                <w:rFonts w:asciiTheme="minorHAnsi" w:hAnsiTheme="minorHAnsi" w:cstheme="minorHAnsi"/>
                <w:bCs/>
                <w:sz w:val="22"/>
                <w:szCs w:val="22"/>
                <w:lang w:val="es-CO"/>
              </w:rPr>
              <w:t xml:space="preserve">El teletrabajador que desee retornar a la modalidad presencial deberá </w:t>
            </w:r>
            <w:r w:rsidR="0053048E" w:rsidRPr="004C715A">
              <w:rPr>
                <w:rFonts w:asciiTheme="minorHAnsi" w:hAnsiTheme="minorHAnsi" w:cstheme="minorHAnsi"/>
                <w:bCs/>
                <w:sz w:val="22"/>
                <w:szCs w:val="22"/>
                <w:lang w:val="es-CO"/>
              </w:rPr>
              <w:t xml:space="preserve">diligenciar el </w:t>
            </w:r>
            <w:r w:rsidR="0053048E" w:rsidRPr="009A67D2">
              <w:rPr>
                <w:rFonts w:asciiTheme="minorHAnsi" w:hAnsiTheme="minorHAnsi" w:cstheme="minorHAnsi"/>
                <w:bCs/>
                <w:iCs/>
                <w:sz w:val="22"/>
                <w:szCs w:val="22"/>
              </w:rPr>
              <w:t>“Formato evaluación solicitud incorporación a la modalidad de Teletrabajo suplementario”</w:t>
            </w:r>
            <w:r w:rsidR="00B3790F" w:rsidRPr="009A67D2">
              <w:rPr>
                <w:rFonts w:asciiTheme="minorHAnsi" w:hAnsiTheme="minorHAnsi" w:cstheme="minorHAnsi"/>
                <w:bCs/>
                <w:sz w:val="22"/>
                <w:szCs w:val="22"/>
              </w:rPr>
              <w:t xml:space="preserve"> </w:t>
            </w:r>
            <w:r w:rsidR="00B3790F" w:rsidRPr="00272444">
              <w:rPr>
                <w:rFonts w:asciiTheme="minorHAnsi" w:hAnsiTheme="minorHAnsi" w:cstheme="minorHAnsi"/>
                <w:bCs/>
                <w:sz w:val="22"/>
                <w:szCs w:val="22"/>
              </w:rPr>
              <w:t>con código U.FT.08.007.125</w:t>
            </w:r>
            <w:r w:rsidR="009E4DB2" w:rsidRPr="004C715A">
              <w:rPr>
                <w:rFonts w:asciiTheme="minorHAnsi" w:hAnsiTheme="minorHAnsi" w:cstheme="minorHAnsi"/>
                <w:bCs/>
                <w:sz w:val="22"/>
                <w:szCs w:val="22"/>
              </w:rPr>
              <w:t xml:space="preserve"> deberá remitirlo</w:t>
            </w:r>
            <w:r w:rsidRPr="004C715A">
              <w:rPr>
                <w:rFonts w:asciiTheme="minorHAnsi" w:hAnsiTheme="minorHAnsi" w:cstheme="minorHAnsi"/>
                <w:bCs/>
                <w:sz w:val="22"/>
                <w:szCs w:val="22"/>
                <w:lang w:val="es-CO"/>
              </w:rPr>
              <w:t xml:space="preserve"> a la </w:t>
            </w:r>
            <w:r w:rsidR="00101E11" w:rsidRPr="004C715A">
              <w:rPr>
                <w:rFonts w:asciiTheme="minorHAnsi" w:hAnsiTheme="minorHAnsi" w:cstheme="minorHAnsi"/>
                <w:bCs/>
                <w:sz w:val="22"/>
                <w:szCs w:val="22"/>
                <w:lang w:val="es-CO"/>
              </w:rPr>
              <w:t>DNPAD</w:t>
            </w:r>
            <w:r w:rsidRPr="004C715A">
              <w:rPr>
                <w:rFonts w:asciiTheme="minorHAnsi" w:hAnsiTheme="minorHAnsi" w:cstheme="minorHAnsi"/>
                <w:bCs/>
                <w:sz w:val="22"/>
                <w:szCs w:val="22"/>
                <w:lang w:val="es-CO"/>
              </w:rPr>
              <w:t xml:space="preserve"> o las </w:t>
            </w:r>
            <w:r w:rsidR="001846EB" w:rsidRPr="004C715A">
              <w:rPr>
                <w:rFonts w:asciiTheme="minorHAnsi" w:hAnsiTheme="minorHAnsi" w:cstheme="minorHAnsi"/>
                <w:bCs/>
                <w:sz w:val="22"/>
                <w:szCs w:val="22"/>
                <w:lang w:val="es-CO"/>
              </w:rPr>
              <w:t>DP.</w:t>
            </w:r>
          </w:p>
          <w:p w14:paraId="33031ED0" w14:textId="77777777" w:rsidR="001846EB" w:rsidRPr="004C715A" w:rsidRDefault="001846EB" w:rsidP="00E8006D">
            <w:pPr>
              <w:pStyle w:val="Prrafodelista"/>
              <w:widowControl w:val="0"/>
              <w:numPr>
                <w:ilvl w:val="0"/>
                <w:numId w:val="37"/>
              </w:numPr>
              <w:tabs>
                <w:tab w:val="left" w:pos="169"/>
                <w:tab w:val="left" w:pos="361"/>
              </w:tabs>
              <w:autoSpaceDE w:val="0"/>
              <w:autoSpaceDN w:val="0"/>
              <w:adjustRightInd w:val="0"/>
              <w:ind w:right="292"/>
              <w:jc w:val="both"/>
              <w:rPr>
                <w:rFonts w:asciiTheme="minorHAnsi" w:hAnsiTheme="minorHAnsi" w:cstheme="minorHAnsi"/>
                <w:bCs/>
                <w:sz w:val="22"/>
                <w:szCs w:val="22"/>
                <w:lang w:val="es-CO"/>
              </w:rPr>
            </w:pPr>
            <w:r w:rsidRPr="004C715A">
              <w:rPr>
                <w:rFonts w:asciiTheme="minorHAnsi" w:hAnsiTheme="minorHAnsi" w:cstheme="minorHAnsi"/>
                <w:bCs/>
                <w:sz w:val="22"/>
                <w:szCs w:val="22"/>
                <w:lang w:val="es-CO"/>
              </w:rPr>
              <w:t>S</w:t>
            </w:r>
            <w:r w:rsidR="009E4DB2" w:rsidRPr="004C715A">
              <w:rPr>
                <w:rFonts w:asciiTheme="minorHAnsi" w:hAnsiTheme="minorHAnsi" w:cstheme="minorHAnsi"/>
                <w:bCs/>
                <w:sz w:val="22"/>
                <w:szCs w:val="22"/>
                <w:lang w:val="es-CO"/>
              </w:rPr>
              <w:t>i es por solicitud del jefe inmediato</w:t>
            </w:r>
            <w:r w:rsidRPr="004C715A">
              <w:rPr>
                <w:rFonts w:asciiTheme="minorHAnsi" w:hAnsiTheme="minorHAnsi" w:cstheme="minorHAnsi"/>
                <w:bCs/>
                <w:sz w:val="22"/>
                <w:szCs w:val="22"/>
                <w:lang w:val="es-CO"/>
              </w:rPr>
              <w:t>, se enviará oficio solicitando</w:t>
            </w:r>
            <w:r w:rsidR="009E4DB2" w:rsidRPr="004C715A">
              <w:rPr>
                <w:rFonts w:asciiTheme="minorHAnsi" w:hAnsiTheme="minorHAnsi" w:cstheme="minorHAnsi"/>
                <w:bCs/>
                <w:sz w:val="22"/>
                <w:szCs w:val="22"/>
                <w:lang w:val="es-CO"/>
              </w:rPr>
              <w:t xml:space="preserve"> la reversibilidad</w:t>
            </w:r>
            <w:r w:rsidRPr="004C715A">
              <w:rPr>
                <w:rFonts w:asciiTheme="minorHAnsi" w:hAnsiTheme="minorHAnsi" w:cstheme="minorHAnsi"/>
                <w:bCs/>
                <w:sz w:val="22"/>
                <w:szCs w:val="22"/>
                <w:lang w:val="es-CO"/>
              </w:rPr>
              <w:t>,</w:t>
            </w:r>
            <w:r w:rsidR="009E4DB2" w:rsidRPr="004C715A">
              <w:rPr>
                <w:rFonts w:asciiTheme="minorHAnsi" w:hAnsiTheme="minorHAnsi" w:cstheme="minorHAnsi"/>
                <w:bCs/>
                <w:sz w:val="22"/>
                <w:szCs w:val="22"/>
                <w:lang w:val="es-CO"/>
              </w:rPr>
              <w:t xml:space="preserve"> </w:t>
            </w:r>
            <w:r w:rsidR="00FB3350" w:rsidRPr="004C715A">
              <w:rPr>
                <w:rFonts w:asciiTheme="minorHAnsi" w:hAnsiTheme="minorHAnsi" w:cstheme="minorHAnsi"/>
                <w:bCs/>
                <w:sz w:val="22"/>
                <w:szCs w:val="22"/>
                <w:lang w:val="es-CO"/>
              </w:rPr>
              <w:t xml:space="preserve">con una antelación de mínimo </w:t>
            </w:r>
            <w:r w:rsidR="00FB3350" w:rsidRPr="004C715A">
              <w:rPr>
                <w:rFonts w:asciiTheme="minorHAnsi" w:hAnsiTheme="minorHAnsi" w:cstheme="minorHAnsi"/>
                <w:bCs/>
                <w:sz w:val="22"/>
                <w:szCs w:val="22"/>
                <w:lang w:val="es-CO"/>
              </w:rPr>
              <w:lastRenderedPageBreak/>
              <w:t>quince (15) días hábiles, justificando la razón de la decisión.</w:t>
            </w:r>
            <w:r w:rsidR="00101E11" w:rsidRPr="004C715A">
              <w:rPr>
                <w:rFonts w:asciiTheme="minorHAnsi" w:hAnsiTheme="minorHAnsi" w:cstheme="minorHAnsi"/>
                <w:bCs/>
                <w:sz w:val="22"/>
                <w:szCs w:val="22"/>
                <w:lang w:val="es-CO"/>
              </w:rPr>
              <w:t xml:space="preserve"> </w:t>
            </w:r>
          </w:p>
          <w:p w14:paraId="704F3290" w14:textId="77777777" w:rsidR="00DF23ED" w:rsidRPr="00B3790F" w:rsidRDefault="001846EB" w:rsidP="00E8006D">
            <w:pPr>
              <w:pStyle w:val="Prrafodelista"/>
              <w:widowControl w:val="0"/>
              <w:numPr>
                <w:ilvl w:val="0"/>
                <w:numId w:val="37"/>
              </w:numPr>
              <w:tabs>
                <w:tab w:val="left" w:pos="169"/>
                <w:tab w:val="left" w:pos="361"/>
              </w:tabs>
              <w:autoSpaceDE w:val="0"/>
              <w:autoSpaceDN w:val="0"/>
              <w:adjustRightInd w:val="0"/>
              <w:ind w:right="292"/>
              <w:jc w:val="both"/>
              <w:rPr>
                <w:rFonts w:asciiTheme="minorHAnsi" w:hAnsiTheme="minorHAnsi" w:cstheme="minorHAnsi"/>
                <w:bCs/>
                <w:sz w:val="22"/>
                <w:szCs w:val="22"/>
                <w:lang w:val="es-CO"/>
              </w:rPr>
            </w:pPr>
            <w:r w:rsidRPr="00B3790F">
              <w:rPr>
                <w:rFonts w:asciiTheme="minorHAnsi" w:hAnsiTheme="minorHAnsi" w:cstheme="minorHAnsi"/>
                <w:bCs/>
                <w:sz w:val="22"/>
                <w:szCs w:val="22"/>
                <w:lang w:val="es-CO"/>
              </w:rPr>
              <w:t xml:space="preserve">El </w:t>
            </w:r>
            <w:r w:rsidR="00FB3350" w:rsidRPr="00B3790F">
              <w:rPr>
                <w:rFonts w:asciiTheme="minorHAnsi" w:hAnsiTheme="minorHAnsi" w:cstheme="minorHAnsi"/>
                <w:bCs/>
                <w:sz w:val="22"/>
                <w:szCs w:val="22"/>
                <w:lang w:val="es-CO"/>
              </w:rPr>
              <w:t>Vicerrector General, Vicerrector de Sede o Director de Sede de Presencia Nacional</w:t>
            </w:r>
            <w:r w:rsidRPr="00B3790F">
              <w:rPr>
                <w:rFonts w:asciiTheme="minorHAnsi" w:hAnsiTheme="minorHAnsi" w:cstheme="minorHAnsi"/>
                <w:bCs/>
                <w:sz w:val="22"/>
                <w:szCs w:val="22"/>
                <w:lang w:val="es-CO"/>
              </w:rPr>
              <w:t xml:space="preserve"> analizan la situación y firman  acto administrativo proyectado por la DNPAD o DP, según sea el caso. Se enviará copia al Área de SST del acto en firme para comunicar a la ARL</w:t>
            </w:r>
            <w:r w:rsidR="00F6130B" w:rsidRPr="00B3790F">
              <w:rPr>
                <w:rFonts w:asciiTheme="minorHAnsi" w:hAnsiTheme="minorHAnsi" w:cstheme="minorHAnsi"/>
                <w:bCs/>
                <w:sz w:val="22"/>
                <w:szCs w:val="22"/>
                <w:lang w:val="es-CO"/>
              </w:rPr>
              <w:t>, la finalización del teletrabajo</w:t>
            </w:r>
            <w:r w:rsidR="00FB3350" w:rsidRPr="00B3790F">
              <w:rPr>
                <w:rFonts w:asciiTheme="minorHAnsi" w:hAnsiTheme="minorHAnsi" w:cstheme="minorHAnsi"/>
                <w:bCs/>
                <w:sz w:val="22"/>
                <w:szCs w:val="22"/>
                <w:lang w:val="es-CO"/>
              </w:rPr>
              <w:t>.</w:t>
            </w:r>
          </w:p>
          <w:p w14:paraId="15B3743A" w14:textId="326B9E79" w:rsidR="00DF23ED" w:rsidRPr="004C715A" w:rsidRDefault="00101E11" w:rsidP="00E8006D">
            <w:pPr>
              <w:pStyle w:val="Prrafodelista"/>
              <w:widowControl w:val="0"/>
              <w:numPr>
                <w:ilvl w:val="0"/>
                <w:numId w:val="31"/>
              </w:numPr>
              <w:tabs>
                <w:tab w:val="left" w:pos="169"/>
                <w:tab w:val="left" w:pos="361"/>
              </w:tabs>
              <w:autoSpaceDE w:val="0"/>
              <w:autoSpaceDN w:val="0"/>
              <w:adjustRightInd w:val="0"/>
              <w:ind w:left="175" w:right="292" w:hanging="141"/>
              <w:jc w:val="both"/>
              <w:rPr>
                <w:rFonts w:asciiTheme="minorHAnsi" w:hAnsiTheme="minorHAnsi" w:cstheme="minorHAnsi"/>
                <w:bCs/>
                <w:sz w:val="22"/>
                <w:szCs w:val="22"/>
                <w:lang w:val="es-CO"/>
              </w:rPr>
            </w:pPr>
            <w:r w:rsidRPr="004C715A">
              <w:rPr>
                <w:rFonts w:asciiTheme="minorHAnsi" w:hAnsiTheme="minorHAnsi" w:cstheme="minorHAnsi"/>
                <w:bCs/>
                <w:sz w:val="22"/>
                <w:szCs w:val="22"/>
                <w:lang w:val="es-CO"/>
              </w:rPr>
              <w:t xml:space="preserve">La Dirección Nacional de Personal Académico y Administrativo, se encargará de llevar el registro de los teletrabajadores </w:t>
            </w:r>
            <w:r w:rsidR="001846EB" w:rsidRPr="004C715A">
              <w:rPr>
                <w:rFonts w:asciiTheme="minorHAnsi" w:hAnsiTheme="minorHAnsi" w:cstheme="minorHAnsi"/>
                <w:bCs/>
                <w:sz w:val="22"/>
                <w:szCs w:val="22"/>
                <w:lang w:val="es-CO"/>
              </w:rPr>
              <w:t xml:space="preserve">  </w:t>
            </w:r>
            <w:r w:rsidRPr="004C715A">
              <w:rPr>
                <w:rFonts w:asciiTheme="minorHAnsi" w:hAnsiTheme="minorHAnsi" w:cstheme="minorHAnsi"/>
                <w:bCs/>
                <w:sz w:val="22"/>
                <w:szCs w:val="22"/>
                <w:lang w:val="es-CO"/>
              </w:rPr>
              <w:t>al servicio de la Entidad.</w:t>
            </w:r>
          </w:p>
          <w:p w14:paraId="4988EB13" w14:textId="01F697AA" w:rsidR="00101E11" w:rsidRPr="00A45277" w:rsidRDefault="00101E11" w:rsidP="00BB43C2">
            <w:pPr>
              <w:pStyle w:val="Prrafodelista"/>
              <w:widowControl w:val="0"/>
              <w:numPr>
                <w:ilvl w:val="0"/>
                <w:numId w:val="31"/>
              </w:numPr>
              <w:tabs>
                <w:tab w:val="left" w:pos="169"/>
                <w:tab w:val="left" w:pos="361"/>
              </w:tabs>
              <w:autoSpaceDE w:val="0"/>
              <w:autoSpaceDN w:val="0"/>
              <w:adjustRightInd w:val="0"/>
              <w:ind w:left="175" w:right="292" w:hanging="141"/>
              <w:jc w:val="both"/>
              <w:rPr>
                <w:rFonts w:asciiTheme="minorHAnsi" w:hAnsiTheme="minorHAnsi" w:cstheme="minorHAnsi"/>
                <w:bCs/>
                <w:sz w:val="22"/>
                <w:szCs w:val="22"/>
                <w:lang w:val="es-CO"/>
              </w:rPr>
            </w:pPr>
            <w:r w:rsidRPr="004C715A">
              <w:rPr>
                <w:rFonts w:asciiTheme="minorHAnsi" w:hAnsiTheme="minorHAnsi" w:cstheme="minorHAnsi"/>
                <w:bCs/>
                <w:sz w:val="22"/>
                <w:szCs w:val="22"/>
                <w:lang w:val="es-CO"/>
              </w:rPr>
              <w:t xml:space="preserve">Las DP deberán remitir a la DNPAA la información de los </w:t>
            </w:r>
            <w:r w:rsidR="00BB43C2">
              <w:rPr>
                <w:rFonts w:asciiTheme="minorHAnsi" w:hAnsiTheme="minorHAnsi" w:cstheme="minorHAnsi"/>
                <w:bCs/>
                <w:sz w:val="22"/>
                <w:szCs w:val="22"/>
                <w:lang w:val="es-CO"/>
              </w:rPr>
              <w:t xml:space="preserve">SP </w:t>
            </w:r>
            <w:r w:rsidRPr="004C715A">
              <w:rPr>
                <w:rFonts w:asciiTheme="minorHAnsi" w:hAnsiTheme="minorHAnsi" w:cstheme="minorHAnsi"/>
                <w:bCs/>
                <w:sz w:val="22"/>
                <w:szCs w:val="22"/>
                <w:lang w:val="es-CO"/>
              </w:rPr>
              <w:t xml:space="preserve">que se encuentren </w:t>
            </w:r>
            <w:proofErr w:type="spellStart"/>
            <w:r w:rsidRPr="004C715A">
              <w:rPr>
                <w:rFonts w:asciiTheme="minorHAnsi" w:hAnsiTheme="minorHAnsi" w:cstheme="minorHAnsi"/>
                <w:bCs/>
                <w:sz w:val="22"/>
                <w:szCs w:val="22"/>
                <w:lang w:val="es-CO"/>
              </w:rPr>
              <w:t>teletrabajando</w:t>
            </w:r>
            <w:proofErr w:type="spellEnd"/>
            <w:r w:rsidRPr="004C715A">
              <w:rPr>
                <w:rFonts w:asciiTheme="minorHAnsi" w:hAnsiTheme="minorHAnsi" w:cstheme="minorHAnsi"/>
                <w:bCs/>
                <w:sz w:val="22"/>
                <w:szCs w:val="22"/>
                <w:lang w:val="es-CO"/>
              </w:rPr>
              <w:t>.</w:t>
            </w:r>
          </w:p>
        </w:tc>
      </w:tr>
    </w:tbl>
    <w:p w14:paraId="7587C7E3" w14:textId="67716079" w:rsidR="00006C15" w:rsidRPr="00B1274E" w:rsidRDefault="00E8006D" w:rsidP="00B1274E">
      <w:pPr>
        <w:jc w:val="both"/>
        <w:rPr>
          <w:rFonts w:asciiTheme="minorHAnsi" w:hAnsiTheme="minorHAnsi" w:cstheme="minorHAnsi"/>
          <w:sz w:val="22"/>
          <w:szCs w:val="22"/>
        </w:rPr>
      </w:pPr>
      <w:r>
        <w:rPr>
          <w:rFonts w:asciiTheme="minorHAnsi" w:hAnsiTheme="minorHAnsi" w:cstheme="minorHAnsi"/>
          <w:sz w:val="22"/>
          <w:szCs w:val="22"/>
        </w:rPr>
        <w:lastRenderedPageBreak/>
        <w:br w:type="textWrapping" w:clear="all"/>
      </w:r>
    </w:p>
    <w:tbl>
      <w:tblPr>
        <w:tblpPr w:leftFromText="141" w:rightFromText="141" w:vertAnchor="text" w:tblpY="1"/>
        <w:tblOverlap w:val="neve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2930"/>
        <w:gridCol w:w="3828"/>
        <w:gridCol w:w="2976"/>
        <w:gridCol w:w="1843"/>
        <w:gridCol w:w="1531"/>
      </w:tblGrid>
      <w:tr w:rsidR="00FB2432" w:rsidRPr="00B1274E" w14:paraId="64C248B3" w14:textId="77777777" w:rsidTr="00E8006D">
        <w:trPr>
          <w:trHeight w:val="252"/>
          <w:tblHeader/>
        </w:trPr>
        <w:tc>
          <w:tcPr>
            <w:tcW w:w="13575" w:type="dxa"/>
            <w:gridSpan w:val="6"/>
            <w:tcBorders>
              <w:bottom w:val="single" w:sz="4" w:space="0" w:color="auto"/>
            </w:tcBorders>
            <w:shd w:val="clear" w:color="auto" w:fill="auto"/>
            <w:tcMar>
              <w:top w:w="113" w:type="dxa"/>
              <w:bottom w:w="113" w:type="dxa"/>
            </w:tcMar>
          </w:tcPr>
          <w:p w14:paraId="57D36B25" w14:textId="5D0E5FAA" w:rsidR="006E0492" w:rsidRPr="00B1274E" w:rsidRDefault="006E0492" w:rsidP="00E8006D">
            <w:pPr>
              <w:jc w:val="center"/>
              <w:rPr>
                <w:rFonts w:asciiTheme="minorHAnsi" w:hAnsiTheme="minorHAnsi" w:cstheme="minorHAnsi"/>
                <w:sz w:val="22"/>
                <w:szCs w:val="22"/>
              </w:rPr>
            </w:pPr>
            <w:r w:rsidRPr="00B1274E">
              <w:rPr>
                <w:rFonts w:asciiTheme="minorHAnsi" w:hAnsiTheme="minorHAnsi" w:cstheme="minorHAnsi"/>
                <w:sz w:val="22"/>
                <w:szCs w:val="22"/>
              </w:rPr>
              <w:t xml:space="preserve">2. </w:t>
            </w:r>
            <w:r w:rsidR="002625F3" w:rsidRPr="00B1274E">
              <w:rPr>
                <w:rFonts w:asciiTheme="minorHAnsi" w:hAnsiTheme="minorHAnsi" w:cstheme="minorHAnsi"/>
                <w:sz w:val="22"/>
                <w:szCs w:val="22"/>
              </w:rPr>
              <w:t>Información Específica del Procedimiento</w:t>
            </w:r>
          </w:p>
        </w:tc>
      </w:tr>
      <w:tr w:rsidR="00FB2432" w:rsidRPr="00B1274E" w14:paraId="50974855" w14:textId="77777777" w:rsidTr="00E8006D">
        <w:trPr>
          <w:trHeight w:val="601"/>
          <w:tblHeader/>
        </w:trPr>
        <w:tc>
          <w:tcPr>
            <w:tcW w:w="467" w:type="dxa"/>
            <w:shd w:val="clear" w:color="auto" w:fill="auto"/>
            <w:tcMar>
              <w:top w:w="113" w:type="dxa"/>
              <w:bottom w:w="113" w:type="dxa"/>
            </w:tcMar>
            <w:vAlign w:val="center"/>
          </w:tcPr>
          <w:p w14:paraId="0C6BE834" w14:textId="77777777" w:rsidR="006E0492" w:rsidRPr="00B1274E" w:rsidRDefault="006E0492" w:rsidP="00E8006D">
            <w:pPr>
              <w:jc w:val="center"/>
              <w:rPr>
                <w:rFonts w:asciiTheme="minorHAnsi" w:hAnsiTheme="minorHAnsi" w:cstheme="minorHAnsi"/>
                <w:b/>
                <w:sz w:val="22"/>
                <w:szCs w:val="22"/>
              </w:rPr>
            </w:pPr>
            <w:r w:rsidRPr="00B1274E">
              <w:rPr>
                <w:rFonts w:asciiTheme="minorHAnsi" w:hAnsiTheme="minorHAnsi" w:cstheme="minorHAnsi"/>
                <w:b/>
                <w:sz w:val="22"/>
                <w:szCs w:val="22"/>
              </w:rPr>
              <w:t>ID</w:t>
            </w:r>
          </w:p>
        </w:tc>
        <w:tc>
          <w:tcPr>
            <w:tcW w:w="2930" w:type="dxa"/>
            <w:shd w:val="clear" w:color="auto" w:fill="auto"/>
            <w:tcMar>
              <w:top w:w="113" w:type="dxa"/>
              <w:bottom w:w="113" w:type="dxa"/>
            </w:tcMar>
            <w:vAlign w:val="center"/>
          </w:tcPr>
          <w:p w14:paraId="22B7B8F5" w14:textId="37518BCC" w:rsidR="006E0492" w:rsidRPr="00B1274E" w:rsidRDefault="002625F3" w:rsidP="00E8006D">
            <w:pPr>
              <w:jc w:val="center"/>
              <w:rPr>
                <w:rFonts w:asciiTheme="minorHAnsi" w:hAnsiTheme="minorHAnsi" w:cstheme="minorHAnsi"/>
                <w:b/>
                <w:sz w:val="22"/>
                <w:szCs w:val="22"/>
              </w:rPr>
            </w:pPr>
            <w:r w:rsidRPr="00B1274E">
              <w:rPr>
                <w:rFonts w:asciiTheme="minorHAnsi" w:hAnsiTheme="minorHAnsi" w:cstheme="minorHAnsi"/>
                <w:b/>
                <w:sz w:val="22"/>
                <w:szCs w:val="22"/>
              </w:rPr>
              <w:t>Actividad</w:t>
            </w:r>
          </w:p>
        </w:tc>
        <w:tc>
          <w:tcPr>
            <w:tcW w:w="3828" w:type="dxa"/>
            <w:shd w:val="clear" w:color="auto" w:fill="auto"/>
            <w:tcMar>
              <w:top w:w="113" w:type="dxa"/>
              <w:bottom w:w="113" w:type="dxa"/>
            </w:tcMar>
            <w:vAlign w:val="center"/>
          </w:tcPr>
          <w:p w14:paraId="7D3F4CF7" w14:textId="12C4A36D" w:rsidR="006E0492" w:rsidRPr="00B1274E" w:rsidRDefault="006E0492" w:rsidP="00E8006D">
            <w:pPr>
              <w:jc w:val="center"/>
              <w:rPr>
                <w:rFonts w:asciiTheme="minorHAnsi" w:hAnsiTheme="minorHAnsi" w:cstheme="minorHAnsi"/>
                <w:b/>
                <w:sz w:val="22"/>
                <w:szCs w:val="22"/>
              </w:rPr>
            </w:pPr>
            <w:r w:rsidRPr="00B1274E">
              <w:rPr>
                <w:rFonts w:asciiTheme="minorHAnsi" w:hAnsiTheme="minorHAnsi" w:cstheme="minorHAnsi"/>
                <w:b/>
                <w:sz w:val="22"/>
                <w:szCs w:val="22"/>
              </w:rPr>
              <w:t>D</w:t>
            </w:r>
            <w:r w:rsidR="002625F3" w:rsidRPr="00B1274E">
              <w:rPr>
                <w:rFonts w:asciiTheme="minorHAnsi" w:hAnsiTheme="minorHAnsi" w:cstheme="minorHAnsi"/>
                <w:b/>
                <w:sz w:val="22"/>
                <w:szCs w:val="22"/>
              </w:rPr>
              <w:t>escripción</w:t>
            </w:r>
          </w:p>
        </w:tc>
        <w:tc>
          <w:tcPr>
            <w:tcW w:w="2976" w:type="dxa"/>
            <w:shd w:val="clear" w:color="auto" w:fill="auto"/>
            <w:tcMar>
              <w:top w:w="113" w:type="dxa"/>
              <w:bottom w:w="113" w:type="dxa"/>
            </w:tcMar>
            <w:vAlign w:val="center"/>
          </w:tcPr>
          <w:p w14:paraId="0078A841" w14:textId="4A6AA20A" w:rsidR="006E0492" w:rsidRPr="00B1274E" w:rsidRDefault="002625F3" w:rsidP="00E8006D">
            <w:pPr>
              <w:jc w:val="center"/>
              <w:rPr>
                <w:rFonts w:asciiTheme="minorHAnsi" w:hAnsiTheme="minorHAnsi" w:cstheme="minorHAnsi"/>
                <w:b/>
                <w:sz w:val="22"/>
                <w:szCs w:val="22"/>
              </w:rPr>
            </w:pPr>
            <w:r w:rsidRPr="00B1274E">
              <w:rPr>
                <w:rFonts w:asciiTheme="minorHAnsi" w:hAnsiTheme="minorHAnsi" w:cstheme="minorHAnsi"/>
                <w:b/>
                <w:sz w:val="22"/>
                <w:szCs w:val="22"/>
              </w:rPr>
              <w:t>Responsable</w:t>
            </w:r>
          </w:p>
          <w:p w14:paraId="2FDB774B" w14:textId="74E32148" w:rsidR="006E0492" w:rsidRPr="00B1274E" w:rsidRDefault="006E0492" w:rsidP="00E8006D">
            <w:pPr>
              <w:jc w:val="center"/>
              <w:rPr>
                <w:rFonts w:asciiTheme="minorHAnsi" w:hAnsiTheme="minorHAnsi" w:cstheme="minorHAnsi"/>
                <w:b/>
                <w:sz w:val="22"/>
                <w:szCs w:val="22"/>
              </w:rPr>
            </w:pPr>
            <w:r w:rsidRPr="00B1274E">
              <w:rPr>
                <w:rFonts w:asciiTheme="minorHAnsi" w:hAnsiTheme="minorHAnsi" w:cstheme="minorHAnsi"/>
                <w:b/>
                <w:sz w:val="22"/>
                <w:szCs w:val="22"/>
              </w:rPr>
              <w:t>C</w:t>
            </w:r>
            <w:r w:rsidR="002625F3" w:rsidRPr="00B1274E">
              <w:rPr>
                <w:rFonts w:asciiTheme="minorHAnsi" w:hAnsiTheme="minorHAnsi" w:cstheme="minorHAnsi"/>
                <w:b/>
                <w:sz w:val="22"/>
                <w:szCs w:val="22"/>
              </w:rPr>
              <w:t>argo</w:t>
            </w:r>
            <w:r w:rsidR="008F458D" w:rsidRPr="00B1274E">
              <w:rPr>
                <w:rFonts w:asciiTheme="minorHAnsi" w:hAnsiTheme="minorHAnsi" w:cstheme="minorHAnsi"/>
                <w:b/>
                <w:sz w:val="22"/>
                <w:szCs w:val="22"/>
              </w:rPr>
              <w:t>/Rol</w:t>
            </w:r>
          </w:p>
        </w:tc>
        <w:tc>
          <w:tcPr>
            <w:tcW w:w="1843" w:type="dxa"/>
            <w:shd w:val="clear" w:color="auto" w:fill="auto"/>
            <w:tcMar>
              <w:top w:w="113" w:type="dxa"/>
              <w:bottom w:w="113" w:type="dxa"/>
            </w:tcMar>
            <w:vAlign w:val="center"/>
          </w:tcPr>
          <w:p w14:paraId="117C3C23" w14:textId="12E05F1F" w:rsidR="006E0492" w:rsidRPr="000D67CD" w:rsidRDefault="006E0492" w:rsidP="00E8006D">
            <w:pPr>
              <w:tabs>
                <w:tab w:val="left" w:pos="989"/>
              </w:tabs>
              <w:jc w:val="center"/>
              <w:rPr>
                <w:rFonts w:asciiTheme="minorHAnsi" w:hAnsiTheme="minorHAnsi" w:cstheme="minorHAnsi"/>
                <w:b/>
                <w:sz w:val="22"/>
                <w:szCs w:val="22"/>
              </w:rPr>
            </w:pPr>
            <w:r w:rsidRPr="000D67CD">
              <w:rPr>
                <w:rFonts w:asciiTheme="minorHAnsi" w:hAnsiTheme="minorHAnsi" w:cstheme="minorHAnsi"/>
                <w:b/>
                <w:sz w:val="22"/>
                <w:szCs w:val="22"/>
              </w:rPr>
              <w:t>R</w:t>
            </w:r>
            <w:r w:rsidR="002625F3" w:rsidRPr="000D67CD">
              <w:rPr>
                <w:rFonts w:asciiTheme="minorHAnsi" w:hAnsiTheme="minorHAnsi" w:cstheme="minorHAnsi"/>
                <w:b/>
                <w:sz w:val="22"/>
                <w:szCs w:val="22"/>
              </w:rPr>
              <w:t>egistros</w:t>
            </w:r>
          </w:p>
        </w:tc>
        <w:tc>
          <w:tcPr>
            <w:tcW w:w="1531" w:type="dxa"/>
            <w:shd w:val="clear" w:color="auto" w:fill="auto"/>
            <w:tcMar>
              <w:top w:w="113" w:type="dxa"/>
              <w:bottom w:w="113" w:type="dxa"/>
            </w:tcMar>
            <w:vAlign w:val="center"/>
          </w:tcPr>
          <w:p w14:paraId="661BB90E" w14:textId="44ADEB2C" w:rsidR="006E0492" w:rsidRPr="00B1274E" w:rsidRDefault="002625F3" w:rsidP="00E8006D">
            <w:pPr>
              <w:tabs>
                <w:tab w:val="left" w:pos="989"/>
              </w:tabs>
              <w:jc w:val="center"/>
              <w:rPr>
                <w:rFonts w:asciiTheme="minorHAnsi" w:hAnsiTheme="minorHAnsi" w:cstheme="minorHAnsi"/>
                <w:b/>
                <w:sz w:val="22"/>
                <w:szCs w:val="22"/>
              </w:rPr>
            </w:pPr>
            <w:r w:rsidRPr="00B1274E">
              <w:rPr>
                <w:rFonts w:asciiTheme="minorHAnsi" w:hAnsiTheme="minorHAnsi" w:cstheme="minorHAnsi"/>
                <w:b/>
                <w:sz w:val="22"/>
                <w:szCs w:val="22"/>
              </w:rPr>
              <w:t>Sistemas de Información</w:t>
            </w:r>
          </w:p>
        </w:tc>
      </w:tr>
      <w:tr w:rsidR="00FB2432" w:rsidRPr="00B1274E" w14:paraId="30373314" w14:textId="77777777" w:rsidTr="00E8006D">
        <w:trPr>
          <w:trHeight w:val="696"/>
        </w:trPr>
        <w:tc>
          <w:tcPr>
            <w:tcW w:w="467" w:type="dxa"/>
            <w:tcMar>
              <w:top w:w="113" w:type="dxa"/>
              <w:bottom w:w="113" w:type="dxa"/>
            </w:tcMar>
            <w:vAlign w:val="center"/>
          </w:tcPr>
          <w:p w14:paraId="0BDBEC51" w14:textId="6B82CBFB" w:rsidR="00723B35" w:rsidRPr="00B1274E" w:rsidRDefault="00723B35" w:rsidP="00E8006D">
            <w:pPr>
              <w:jc w:val="center"/>
              <w:rPr>
                <w:rFonts w:asciiTheme="minorHAnsi" w:hAnsiTheme="minorHAnsi" w:cstheme="minorHAnsi"/>
                <w:sz w:val="22"/>
                <w:szCs w:val="22"/>
              </w:rPr>
            </w:pPr>
            <w:r w:rsidRPr="00B1274E">
              <w:rPr>
                <w:rFonts w:asciiTheme="minorHAnsi" w:hAnsiTheme="minorHAnsi" w:cstheme="minorHAnsi"/>
                <w:sz w:val="22"/>
                <w:szCs w:val="22"/>
              </w:rPr>
              <w:t>1</w:t>
            </w:r>
          </w:p>
        </w:tc>
        <w:tc>
          <w:tcPr>
            <w:tcW w:w="2930" w:type="dxa"/>
            <w:tcMar>
              <w:top w:w="113" w:type="dxa"/>
              <w:bottom w:w="113" w:type="dxa"/>
            </w:tcMar>
            <w:vAlign w:val="center"/>
          </w:tcPr>
          <w:p w14:paraId="0F0591EE" w14:textId="7528CFCB" w:rsidR="00723B35" w:rsidRPr="00B1274E" w:rsidRDefault="003A2120" w:rsidP="00E8006D">
            <w:pPr>
              <w:pStyle w:val="Piedepgina"/>
              <w:tabs>
                <w:tab w:val="clear" w:pos="4252"/>
                <w:tab w:val="clear" w:pos="8504"/>
              </w:tabs>
              <w:jc w:val="center"/>
              <w:rPr>
                <w:rFonts w:asciiTheme="minorHAnsi" w:hAnsiTheme="minorHAnsi" w:cstheme="minorHAnsi"/>
                <w:sz w:val="22"/>
                <w:szCs w:val="22"/>
              </w:rPr>
            </w:pPr>
            <w:r w:rsidRPr="00B1274E">
              <w:rPr>
                <w:rFonts w:asciiTheme="minorHAnsi" w:hAnsiTheme="minorHAnsi" w:cstheme="minorHAnsi"/>
                <w:spacing w:val="-1"/>
                <w:sz w:val="22"/>
                <w:szCs w:val="22"/>
              </w:rPr>
              <w:t>Solicitar</w:t>
            </w:r>
            <w:r w:rsidR="00FB1EC3">
              <w:rPr>
                <w:rFonts w:asciiTheme="minorHAnsi" w:hAnsiTheme="minorHAnsi" w:cstheme="minorHAnsi"/>
                <w:spacing w:val="-1"/>
                <w:sz w:val="22"/>
                <w:szCs w:val="22"/>
              </w:rPr>
              <w:t xml:space="preserve"> y enviar</w:t>
            </w:r>
            <w:r w:rsidR="00E4390C">
              <w:rPr>
                <w:rFonts w:asciiTheme="minorHAnsi" w:hAnsiTheme="minorHAnsi" w:cstheme="minorHAnsi"/>
                <w:spacing w:val="-1"/>
                <w:sz w:val="22"/>
                <w:szCs w:val="22"/>
              </w:rPr>
              <w:t xml:space="preserve"> postulación</w:t>
            </w:r>
          </w:p>
        </w:tc>
        <w:tc>
          <w:tcPr>
            <w:tcW w:w="3828" w:type="dxa"/>
            <w:tcMar>
              <w:top w:w="113" w:type="dxa"/>
              <w:bottom w:w="113" w:type="dxa"/>
            </w:tcMar>
            <w:vAlign w:val="center"/>
          </w:tcPr>
          <w:p w14:paraId="63BC1B45" w14:textId="76B69188" w:rsidR="008C441F" w:rsidRPr="00B1274E" w:rsidRDefault="00B94A9F" w:rsidP="00BC4D21">
            <w:pPr>
              <w:widowControl w:val="0"/>
              <w:autoSpaceDE w:val="0"/>
              <w:autoSpaceDN w:val="0"/>
              <w:adjustRightInd w:val="0"/>
              <w:ind w:right="37"/>
              <w:jc w:val="both"/>
              <w:rPr>
                <w:rFonts w:asciiTheme="minorHAnsi" w:hAnsiTheme="minorHAnsi" w:cstheme="minorHAnsi"/>
                <w:sz w:val="22"/>
                <w:szCs w:val="22"/>
              </w:rPr>
            </w:pPr>
            <w:r>
              <w:rPr>
                <w:rFonts w:asciiTheme="minorHAnsi" w:hAnsiTheme="minorHAnsi" w:cstheme="minorHAnsi"/>
                <w:bCs/>
                <w:sz w:val="22"/>
                <w:szCs w:val="22"/>
              </w:rPr>
              <w:t>La DNPAD</w:t>
            </w:r>
            <w:r w:rsidRPr="00440189">
              <w:rPr>
                <w:rFonts w:asciiTheme="minorHAnsi" w:hAnsiTheme="minorHAnsi" w:cstheme="minorHAnsi"/>
                <w:bCs/>
                <w:sz w:val="22"/>
                <w:szCs w:val="22"/>
              </w:rPr>
              <w:t xml:space="preserve"> para el Nivel Nacional y las Sedes de Presencia Nacional y</w:t>
            </w:r>
            <w:r>
              <w:rPr>
                <w:rFonts w:asciiTheme="minorHAnsi" w:hAnsiTheme="minorHAnsi" w:cstheme="minorHAnsi"/>
                <w:bCs/>
                <w:sz w:val="22"/>
                <w:szCs w:val="22"/>
              </w:rPr>
              <w:t xml:space="preserve"> las DP o quienes hagan sus veces en la sede deben remitir un oficio a las direcciones o jefaturas de las diferentes dependencias solicitando que se realicen las postulaciones de algunos </w:t>
            </w:r>
            <w:r w:rsidR="00BB43C2">
              <w:rPr>
                <w:rFonts w:asciiTheme="minorHAnsi" w:hAnsiTheme="minorHAnsi" w:cstheme="minorHAnsi"/>
                <w:bCs/>
                <w:sz w:val="22"/>
                <w:szCs w:val="22"/>
              </w:rPr>
              <w:t>SP</w:t>
            </w:r>
            <w:r>
              <w:rPr>
                <w:rFonts w:asciiTheme="minorHAnsi" w:hAnsiTheme="minorHAnsi" w:cstheme="minorHAnsi"/>
                <w:bCs/>
                <w:sz w:val="22"/>
                <w:szCs w:val="22"/>
              </w:rPr>
              <w:t xml:space="preserve"> de la dependencia con el fin de adelantar la prueba piloto de teletrabajo e informando </w:t>
            </w:r>
            <w:r w:rsidR="005E7376" w:rsidRPr="00B1274E">
              <w:rPr>
                <w:rFonts w:asciiTheme="minorHAnsi" w:hAnsiTheme="minorHAnsi" w:cstheme="minorHAnsi"/>
                <w:sz w:val="22"/>
                <w:szCs w:val="22"/>
              </w:rPr>
              <w:t xml:space="preserve">los requisitos </w:t>
            </w:r>
            <w:r>
              <w:rPr>
                <w:rFonts w:asciiTheme="minorHAnsi" w:hAnsiTheme="minorHAnsi" w:cstheme="minorHAnsi"/>
                <w:sz w:val="22"/>
                <w:szCs w:val="22"/>
              </w:rPr>
              <w:t>a cumplir</w:t>
            </w:r>
            <w:r w:rsidR="00C07867">
              <w:rPr>
                <w:rFonts w:asciiTheme="minorHAnsi" w:hAnsiTheme="minorHAnsi" w:cstheme="minorHAnsi"/>
                <w:sz w:val="22"/>
                <w:szCs w:val="22"/>
              </w:rPr>
              <w:t xml:space="preserve"> (ver condici</w:t>
            </w:r>
            <w:r w:rsidR="00BA6B5F">
              <w:rPr>
                <w:rFonts w:asciiTheme="minorHAnsi" w:hAnsiTheme="minorHAnsi" w:cstheme="minorHAnsi"/>
                <w:sz w:val="22"/>
                <w:szCs w:val="22"/>
              </w:rPr>
              <w:t>o</w:t>
            </w:r>
            <w:r w:rsidR="00C07867">
              <w:rPr>
                <w:rFonts w:asciiTheme="minorHAnsi" w:hAnsiTheme="minorHAnsi" w:cstheme="minorHAnsi"/>
                <w:sz w:val="22"/>
                <w:szCs w:val="22"/>
              </w:rPr>
              <w:t>n</w:t>
            </w:r>
            <w:r w:rsidR="00BA6B5F">
              <w:rPr>
                <w:rFonts w:asciiTheme="minorHAnsi" w:hAnsiTheme="minorHAnsi" w:cstheme="minorHAnsi"/>
                <w:sz w:val="22"/>
                <w:szCs w:val="22"/>
              </w:rPr>
              <w:t>es</w:t>
            </w:r>
            <w:r w:rsidR="00C07867">
              <w:rPr>
                <w:rFonts w:asciiTheme="minorHAnsi" w:hAnsiTheme="minorHAnsi" w:cstheme="minorHAnsi"/>
                <w:sz w:val="22"/>
                <w:szCs w:val="22"/>
              </w:rPr>
              <w:t xml:space="preserve"> general</w:t>
            </w:r>
            <w:r w:rsidR="00BA6B5F">
              <w:rPr>
                <w:rFonts w:asciiTheme="minorHAnsi" w:hAnsiTheme="minorHAnsi" w:cstheme="minorHAnsi"/>
                <w:sz w:val="22"/>
                <w:szCs w:val="22"/>
              </w:rPr>
              <w:t>es</w:t>
            </w:r>
            <w:r w:rsidR="00C07867">
              <w:rPr>
                <w:rFonts w:asciiTheme="minorHAnsi" w:hAnsiTheme="minorHAnsi" w:cstheme="minorHAnsi"/>
                <w:sz w:val="22"/>
                <w:szCs w:val="22"/>
              </w:rPr>
              <w:t xml:space="preserve"> No</w:t>
            </w:r>
            <w:r w:rsidR="00804CC5">
              <w:rPr>
                <w:rFonts w:asciiTheme="minorHAnsi" w:hAnsiTheme="minorHAnsi" w:cstheme="minorHAnsi"/>
                <w:sz w:val="22"/>
                <w:szCs w:val="22"/>
              </w:rPr>
              <w:t>.</w:t>
            </w:r>
            <w:r w:rsidR="00C07867">
              <w:rPr>
                <w:rFonts w:asciiTheme="minorHAnsi" w:hAnsiTheme="minorHAnsi" w:cstheme="minorHAnsi"/>
                <w:sz w:val="22"/>
                <w:szCs w:val="22"/>
              </w:rPr>
              <w:t xml:space="preserve"> 4</w:t>
            </w:r>
            <w:r w:rsidR="00BA6B5F">
              <w:rPr>
                <w:rFonts w:asciiTheme="minorHAnsi" w:hAnsiTheme="minorHAnsi" w:cstheme="minorHAnsi"/>
                <w:sz w:val="22"/>
                <w:szCs w:val="22"/>
              </w:rPr>
              <w:t xml:space="preserve"> y </w:t>
            </w:r>
            <w:r w:rsidR="00820284">
              <w:rPr>
                <w:rFonts w:asciiTheme="minorHAnsi" w:hAnsiTheme="minorHAnsi" w:cstheme="minorHAnsi"/>
                <w:sz w:val="22"/>
                <w:szCs w:val="22"/>
              </w:rPr>
              <w:t>5</w:t>
            </w:r>
            <w:r w:rsidR="00C07867">
              <w:rPr>
                <w:rFonts w:asciiTheme="minorHAnsi" w:hAnsiTheme="minorHAnsi" w:cstheme="minorHAnsi"/>
                <w:sz w:val="22"/>
                <w:szCs w:val="22"/>
              </w:rPr>
              <w:t>)</w:t>
            </w:r>
            <w:r>
              <w:rPr>
                <w:rFonts w:asciiTheme="minorHAnsi" w:hAnsiTheme="minorHAnsi" w:cstheme="minorHAnsi"/>
                <w:sz w:val="22"/>
                <w:szCs w:val="22"/>
              </w:rPr>
              <w:t>.</w:t>
            </w:r>
          </w:p>
        </w:tc>
        <w:tc>
          <w:tcPr>
            <w:tcW w:w="2976" w:type="dxa"/>
            <w:tcMar>
              <w:top w:w="113" w:type="dxa"/>
              <w:bottom w:w="113" w:type="dxa"/>
            </w:tcMar>
            <w:vAlign w:val="center"/>
          </w:tcPr>
          <w:p w14:paraId="426F0EAB" w14:textId="1D7CDDC7" w:rsidR="00286B69" w:rsidRPr="00B1274E" w:rsidRDefault="00804CC5" w:rsidP="00E8006D">
            <w:pPr>
              <w:widowControl w:val="0"/>
              <w:autoSpaceDE w:val="0"/>
              <w:autoSpaceDN w:val="0"/>
              <w:adjustRightInd w:val="0"/>
              <w:ind w:right="63"/>
              <w:jc w:val="center"/>
              <w:rPr>
                <w:rFonts w:asciiTheme="minorHAnsi" w:hAnsiTheme="minorHAnsi" w:cstheme="minorHAnsi"/>
                <w:sz w:val="22"/>
                <w:szCs w:val="22"/>
              </w:rPr>
            </w:pPr>
            <w:r>
              <w:rPr>
                <w:rFonts w:asciiTheme="minorHAnsi" w:hAnsiTheme="minorHAnsi" w:cstheme="minorHAnsi"/>
                <w:sz w:val="22"/>
                <w:szCs w:val="22"/>
              </w:rPr>
              <w:t>E</w:t>
            </w:r>
            <w:r w:rsidR="0071030B" w:rsidRPr="00B1274E">
              <w:rPr>
                <w:rFonts w:asciiTheme="minorHAnsi" w:hAnsiTheme="minorHAnsi" w:cstheme="minorHAnsi"/>
                <w:sz w:val="22"/>
                <w:szCs w:val="22"/>
              </w:rPr>
              <w:t xml:space="preserve">ncargado de la actividad en la </w:t>
            </w:r>
            <w:r w:rsidR="0071030B" w:rsidRPr="00CD3B0C">
              <w:rPr>
                <w:rFonts w:asciiTheme="minorHAnsi" w:hAnsiTheme="minorHAnsi" w:cstheme="minorHAnsi"/>
                <w:sz w:val="22"/>
                <w:szCs w:val="22"/>
              </w:rPr>
              <w:t>DNPAD (</w:t>
            </w:r>
            <w:r w:rsidR="0071030B">
              <w:rPr>
                <w:rFonts w:asciiTheme="minorHAnsi" w:hAnsiTheme="minorHAnsi" w:cstheme="minorHAnsi"/>
                <w:sz w:val="22"/>
                <w:szCs w:val="22"/>
              </w:rPr>
              <w:t xml:space="preserve">Nivel nacional y </w:t>
            </w:r>
            <w:r w:rsidR="0071030B" w:rsidRPr="00CD3B0C">
              <w:rPr>
                <w:rFonts w:asciiTheme="minorHAnsi" w:hAnsiTheme="minorHAnsi" w:cstheme="minorHAnsi"/>
                <w:sz w:val="22"/>
                <w:szCs w:val="22"/>
              </w:rPr>
              <w:t xml:space="preserve">Sedes de </w:t>
            </w:r>
            <w:r w:rsidR="0071030B">
              <w:rPr>
                <w:rFonts w:asciiTheme="minorHAnsi" w:hAnsiTheme="minorHAnsi" w:cstheme="minorHAnsi"/>
                <w:sz w:val="22"/>
                <w:szCs w:val="22"/>
              </w:rPr>
              <w:t>P</w:t>
            </w:r>
            <w:r w:rsidR="0071030B" w:rsidRPr="00CD3B0C">
              <w:rPr>
                <w:rFonts w:asciiTheme="minorHAnsi" w:hAnsiTheme="minorHAnsi" w:cstheme="minorHAnsi"/>
                <w:sz w:val="22"/>
                <w:szCs w:val="22"/>
              </w:rPr>
              <w:t xml:space="preserve">resencia </w:t>
            </w:r>
            <w:r w:rsidR="0071030B">
              <w:rPr>
                <w:rFonts w:asciiTheme="minorHAnsi" w:hAnsiTheme="minorHAnsi" w:cstheme="minorHAnsi"/>
                <w:sz w:val="22"/>
                <w:szCs w:val="22"/>
              </w:rPr>
              <w:t>N</w:t>
            </w:r>
            <w:r w:rsidR="0071030B" w:rsidRPr="00CD3B0C">
              <w:rPr>
                <w:rFonts w:asciiTheme="minorHAnsi" w:hAnsiTheme="minorHAnsi" w:cstheme="minorHAnsi"/>
                <w:sz w:val="22"/>
                <w:szCs w:val="22"/>
              </w:rPr>
              <w:t>acional) o DP</w:t>
            </w:r>
          </w:p>
        </w:tc>
        <w:tc>
          <w:tcPr>
            <w:tcW w:w="1843" w:type="dxa"/>
            <w:tcMar>
              <w:top w:w="113" w:type="dxa"/>
              <w:bottom w:w="113" w:type="dxa"/>
            </w:tcMar>
            <w:vAlign w:val="center"/>
          </w:tcPr>
          <w:p w14:paraId="06A50421" w14:textId="3EB8CB0A" w:rsidR="00FB1EC3" w:rsidRPr="000D67CD" w:rsidRDefault="00EF2195" w:rsidP="00E8006D">
            <w:pPr>
              <w:widowControl w:val="0"/>
              <w:tabs>
                <w:tab w:val="left" w:pos="317"/>
                <w:tab w:val="left" w:pos="884"/>
              </w:tabs>
              <w:autoSpaceDE w:val="0"/>
              <w:autoSpaceDN w:val="0"/>
              <w:adjustRightInd w:val="0"/>
              <w:jc w:val="center"/>
              <w:rPr>
                <w:rFonts w:asciiTheme="minorHAnsi" w:hAnsiTheme="minorHAnsi" w:cstheme="minorHAnsi"/>
                <w:bCs/>
                <w:sz w:val="18"/>
                <w:szCs w:val="18"/>
              </w:rPr>
            </w:pPr>
            <w:r w:rsidRPr="000D67CD">
              <w:rPr>
                <w:rFonts w:asciiTheme="minorHAnsi" w:hAnsiTheme="minorHAnsi" w:cstheme="minorHAnsi"/>
                <w:bCs/>
                <w:iCs/>
                <w:sz w:val="22"/>
                <w:szCs w:val="22"/>
              </w:rPr>
              <w:t>Comunicación con la solicitud de postulaciones</w:t>
            </w:r>
          </w:p>
          <w:p w14:paraId="39927F7A" w14:textId="5C6A41C0" w:rsidR="00286B69" w:rsidRPr="000D67CD" w:rsidRDefault="00286B69" w:rsidP="00E8006D">
            <w:pPr>
              <w:widowControl w:val="0"/>
              <w:autoSpaceDE w:val="0"/>
              <w:autoSpaceDN w:val="0"/>
              <w:adjustRightInd w:val="0"/>
              <w:ind w:left="168"/>
              <w:jc w:val="center"/>
              <w:rPr>
                <w:rFonts w:asciiTheme="minorHAnsi" w:hAnsiTheme="minorHAnsi" w:cstheme="minorHAnsi"/>
                <w:sz w:val="22"/>
                <w:szCs w:val="22"/>
              </w:rPr>
            </w:pPr>
          </w:p>
        </w:tc>
        <w:tc>
          <w:tcPr>
            <w:tcW w:w="1531" w:type="dxa"/>
            <w:tcMar>
              <w:top w:w="113" w:type="dxa"/>
              <w:bottom w:w="113" w:type="dxa"/>
            </w:tcMar>
            <w:vAlign w:val="center"/>
          </w:tcPr>
          <w:p w14:paraId="44313E7E" w14:textId="16DB9142" w:rsidR="00286B69" w:rsidRPr="00B1274E" w:rsidRDefault="0071030B" w:rsidP="00E8006D">
            <w:pPr>
              <w:tabs>
                <w:tab w:val="left" w:pos="989"/>
              </w:tabs>
              <w:jc w:val="center"/>
              <w:rPr>
                <w:rFonts w:asciiTheme="minorHAnsi" w:hAnsiTheme="minorHAnsi" w:cstheme="minorHAnsi"/>
                <w:sz w:val="22"/>
                <w:szCs w:val="22"/>
              </w:rPr>
            </w:pPr>
            <w:r>
              <w:rPr>
                <w:rFonts w:asciiTheme="minorHAnsi" w:hAnsiTheme="minorHAnsi" w:cstheme="minorHAnsi"/>
                <w:sz w:val="22"/>
                <w:szCs w:val="22"/>
              </w:rPr>
              <w:t>N/A</w:t>
            </w:r>
          </w:p>
        </w:tc>
      </w:tr>
      <w:tr w:rsidR="0071030B" w:rsidRPr="00B1274E" w14:paraId="422A5E4A" w14:textId="77777777" w:rsidTr="00E8006D">
        <w:trPr>
          <w:trHeight w:val="696"/>
        </w:trPr>
        <w:tc>
          <w:tcPr>
            <w:tcW w:w="467" w:type="dxa"/>
            <w:tcMar>
              <w:top w:w="113" w:type="dxa"/>
              <w:bottom w:w="113" w:type="dxa"/>
            </w:tcMar>
            <w:vAlign w:val="center"/>
          </w:tcPr>
          <w:p w14:paraId="0F70FBC2" w14:textId="6E701D63" w:rsidR="0071030B" w:rsidRPr="00B1274E" w:rsidRDefault="0071030B" w:rsidP="00E8006D">
            <w:pPr>
              <w:jc w:val="center"/>
              <w:rPr>
                <w:rFonts w:asciiTheme="minorHAnsi" w:hAnsiTheme="minorHAnsi" w:cstheme="minorHAnsi"/>
                <w:sz w:val="22"/>
                <w:szCs w:val="22"/>
              </w:rPr>
            </w:pPr>
            <w:r>
              <w:rPr>
                <w:rFonts w:asciiTheme="minorHAnsi" w:hAnsiTheme="minorHAnsi" w:cstheme="minorHAnsi"/>
                <w:sz w:val="22"/>
                <w:szCs w:val="22"/>
              </w:rPr>
              <w:t>2</w:t>
            </w:r>
          </w:p>
        </w:tc>
        <w:tc>
          <w:tcPr>
            <w:tcW w:w="2930" w:type="dxa"/>
            <w:tcMar>
              <w:top w:w="113" w:type="dxa"/>
              <w:bottom w:w="113" w:type="dxa"/>
            </w:tcMar>
            <w:vAlign w:val="center"/>
          </w:tcPr>
          <w:p w14:paraId="7C76EA75" w14:textId="47F5DEF6" w:rsidR="0071030B" w:rsidRPr="00B1274E" w:rsidRDefault="0071030B" w:rsidP="00E8006D">
            <w:pPr>
              <w:pStyle w:val="Piedepgina"/>
              <w:tabs>
                <w:tab w:val="clear" w:pos="4252"/>
                <w:tab w:val="clear" w:pos="8504"/>
              </w:tabs>
              <w:jc w:val="center"/>
              <w:rPr>
                <w:rFonts w:asciiTheme="minorHAnsi" w:hAnsiTheme="minorHAnsi" w:cstheme="minorHAnsi"/>
                <w:spacing w:val="-1"/>
                <w:sz w:val="22"/>
                <w:szCs w:val="22"/>
              </w:rPr>
            </w:pPr>
            <w:r>
              <w:rPr>
                <w:rFonts w:asciiTheme="minorHAnsi" w:hAnsiTheme="minorHAnsi" w:cstheme="minorHAnsi"/>
                <w:spacing w:val="-1"/>
                <w:sz w:val="22"/>
                <w:szCs w:val="22"/>
              </w:rPr>
              <w:t>Recibir postulaciones</w:t>
            </w:r>
          </w:p>
        </w:tc>
        <w:tc>
          <w:tcPr>
            <w:tcW w:w="3828" w:type="dxa"/>
            <w:tcMar>
              <w:top w:w="113" w:type="dxa"/>
              <w:bottom w:w="113" w:type="dxa"/>
            </w:tcMar>
            <w:vAlign w:val="center"/>
          </w:tcPr>
          <w:p w14:paraId="790D986A" w14:textId="1BEFA198" w:rsidR="0071030B" w:rsidRPr="00EF2195" w:rsidRDefault="0071030B" w:rsidP="00BC4D21">
            <w:pPr>
              <w:widowControl w:val="0"/>
              <w:autoSpaceDE w:val="0"/>
              <w:autoSpaceDN w:val="0"/>
              <w:adjustRightInd w:val="0"/>
              <w:ind w:right="37"/>
              <w:jc w:val="both"/>
              <w:rPr>
                <w:rFonts w:asciiTheme="minorHAnsi" w:hAnsiTheme="minorHAnsi" w:cstheme="minorHAnsi"/>
                <w:spacing w:val="-1"/>
                <w:sz w:val="22"/>
                <w:szCs w:val="22"/>
              </w:rPr>
            </w:pPr>
            <w:r>
              <w:rPr>
                <w:rFonts w:asciiTheme="minorHAnsi" w:hAnsiTheme="minorHAnsi" w:cstheme="minorHAnsi"/>
                <w:spacing w:val="-1"/>
                <w:sz w:val="22"/>
                <w:szCs w:val="22"/>
              </w:rPr>
              <w:t xml:space="preserve">Los directores o jefes de las dependencias de la UNAL </w:t>
            </w:r>
            <w:r w:rsidR="00BC4D21">
              <w:rPr>
                <w:rFonts w:asciiTheme="minorHAnsi" w:hAnsiTheme="minorHAnsi" w:cstheme="minorHAnsi"/>
                <w:spacing w:val="-1"/>
                <w:sz w:val="22"/>
                <w:szCs w:val="22"/>
              </w:rPr>
              <w:t>remite</w:t>
            </w:r>
            <w:r w:rsidR="00820284">
              <w:rPr>
                <w:rFonts w:asciiTheme="minorHAnsi" w:hAnsiTheme="minorHAnsi" w:cstheme="minorHAnsi"/>
                <w:spacing w:val="-1"/>
                <w:sz w:val="22"/>
                <w:szCs w:val="22"/>
              </w:rPr>
              <w:t xml:space="preserve">n mediante oficio el nombre de los </w:t>
            </w:r>
            <w:r w:rsidR="00BB43C2">
              <w:rPr>
                <w:rFonts w:asciiTheme="minorHAnsi" w:hAnsiTheme="minorHAnsi" w:cstheme="minorHAnsi"/>
                <w:spacing w:val="-1"/>
                <w:sz w:val="22"/>
                <w:szCs w:val="22"/>
              </w:rPr>
              <w:t>SP</w:t>
            </w:r>
            <w:r w:rsidR="00820284">
              <w:rPr>
                <w:rFonts w:asciiTheme="minorHAnsi" w:hAnsiTheme="minorHAnsi" w:cstheme="minorHAnsi"/>
                <w:spacing w:val="-1"/>
                <w:sz w:val="22"/>
                <w:szCs w:val="22"/>
              </w:rPr>
              <w:t xml:space="preserve"> a postular.</w:t>
            </w:r>
          </w:p>
        </w:tc>
        <w:tc>
          <w:tcPr>
            <w:tcW w:w="2976" w:type="dxa"/>
            <w:tcMar>
              <w:top w:w="113" w:type="dxa"/>
              <w:bottom w:w="113" w:type="dxa"/>
            </w:tcMar>
            <w:vAlign w:val="center"/>
          </w:tcPr>
          <w:p w14:paraId="199D1BE9" w14:textId="2F26E074" w:rsidR="0071030B" w:rsidRPr="00B1274E" w:rsidRDefault="0071030B" w:rsidP="00E8006D">
            <w:pPr>
              <w:widowControl w:val="0"/>
              <w:autoSpaceDE w:val="0"/>
              <w:autoSpaceDN w:val="0"/>
              <w:adjustRightInd w:val="0"/>
              <w:ind w:right="63"/>
              <w:jc w:val="center"/>
              <w:rPr>
                <w:rFonts w:asciiTheme="minorHAnsi" w:hAnsiTheme="minorHAnsi" w:cstheme="minorHAnsi"/>
                <w:sz w:val="22"/>
                <w:szCs w:val="22"/>
              </w:rPr>
            </w:pPr>
            <w:r>
              <w:rPr>
                <w:rFonts w:asciiTheme="minorHAnsi" w:hAnsiTheme="minorHAnsi" w:cstheme="minorHAnsi"/>
                <w:sz w:val="22"/>
                <w:szCs w:val="22"/>
              </w:rPr>
              <w:t>Jefes de las dependencias de la UNAL</w:t>
            </w:r>
          </w:p>
        </w:tc>
        <w:tc>
          <w:tcPr>
            <w:tcW w:w="1843" w:type="dxa"/>
            <w:tcMar>
              <w:top w:w="113" w:type="dxa"/>
              <w:bottom w:w="113" w:type="dxa"/>
            </w:tcMar>
            <w:vAlign w:val="center"/>
          </w:tcPr>
          <w:p w14:paraId="3B4487CC" w14:textId="168A808C" w:rsidR="0071030B" w:rsidRPr="000D67CD" w:rsidRDefault="00820284" w:rsidP="00E8006D">
            <w:pPr>
              <w:widowControl w:val="0"/>
              <w:autoSpaceDE w:val="0"/>
              <w:autoSpaceDN w:val="0"/>
              <w:adjustRightInd w:val="0"/>
              <w:ind w:left="168"/>
              <w:jc w:val="center"/>
              <w:rPr>
                <w:rFonts w:asciiTheme="minorHAnsi" w:hAnsiTheme="minorHAnsi" w:cstheme="minorHAnsi"/>
                <w:spacing w:val="-1"/>
                <w:sz w:val="22"/>
                <w:szCs w:val="22"/>
              </w:rPr>
            </w:pPr>
            <w:r w:rsidRPr="000D67CD">
              <w:rPr>
                <w:rFonts w:asciiTheme="minorHAnsi" w:hAnsiTheme="minorHAnsi" w:cstheme="minorHAnsi"/>
                <w:spacing w:val="-1"/>
                <w:sz w:val="22"/>
                <w:szCs w:val="22"/>
              </w:rPr>
              <w:t>Oficio</w:t>
            </w:r>
          </w:p>
        </w:tc>
        <w:tc>
          <w:tcPr>
            <w:tcW w:w="1531" w:type="dxa"/>
            <w:tcMar>
              <w:top w:w="113" w:type="dxa"/>
              <w:bottom w:w="113" w:type="dxa"/>
            </w:tcMar>
            <w:vAlign w:val="center"/>
          </w:tcPr>
          <w:p w14:paraId="4F1A61E5" w14:textId="4513817C" w:rsidR="0071030B" w:rsidRDefault="0071030B" w:rsidP="00E8006D">
            <w:pPr>
              <w:tabs>
                <w:tab w:val="left" w:pos="989"/>
              </w:tabs>
              <w:jc w:val="center"/>
              <w:rPr>
                <w:rFonts w:asciiTheme="minorHAnsi" w:hAnsiTheme="minorHAnsi" w:cstheme="minorHAnsi"/>
                <w:sz w:val="22"/>
                <w:szCs w:val="22"/>
              </w:rPr>
            </w:pPr>
            <w:r>
              <w:rPr>
                <w:rFonts w:asciiTheme="minorHAnsi" w:hAnsiTheme="minorHAnsi" w:cstheme="minorHAnsi"/>
                <w:sz w:val="22"/>
                <w:szCs w:val="22"/>
              </w:rPr>
              <w:t>N/A</w:t>
            </w:r>
          </w:p>
        </w:tc>
      </w:tr>
      <w:tr w:rsidR="00820284" w:rsidRPr="00B1274E" w14:paraId="40228786" w14:textId="77777777" w:rsidTr="00E8006D">
        <w:trPr>
          <w:trHeight w:val="696"/>
        </w:trPr>
        <w:tc>
          <w:tcPr>
            <w:tcW w:w="467" w:type="dxa"/>
            <w:tcMar>
              <w:top w:w="113" w:type="dxa"/>
              <w:bottom w:w="113" w:type="dxa"/>
            </w:tcMar>
            <w:vAlign w:val="center"/>
          </w:tcPr>
          <w:p w14:paraId="05541F0C" w14:textId="5A72481C" w:rsidR="00820284" w:rsidRDefault="00820284" w:rsidP="00E8006D">
            <w:pPr>
              <w:jc w:val="center"/>
              <w:rPr>
                <w:rFonts w:asciiTheme="minorHAnsi" w:hAnsiTheme="minorHAnsi" w:cstheme="minorHAnsi"/>
                <w:sz w:val="22"/>
                <w:szCs w:val="22"/>
              </w:rPr>
            </w:pPr>
            <w:r>
              <w:rPr>
                <w:rFonts w:asciiTheme="minorHAnsi" w:hAnsiTheme="minorHAnsi" w:cstheme="minorHAnsi"/>
                <w:sz w:val="22"/>
                <w:szCs w:val="22"/>
              </w:rPr>
              <w:lastRenderedPageBreak/>
              <w:t>3</w:t>
            </w:r>
          </w:p>
        </w:tc>
        <w:tc>
          <w:tcPr>
            <w:tcW w:w="2930" w:type="dxa"/>
            <w:tcMar>
              <w:top w:w="113" w:type="dxa"/>
              <w:bottom w:w="113" w:type="dxa"/>
            </w:tcMar>
            <w:vAlign w:val="center"/>
          </w:tcPr>
          <w:p w14:paraId="0737B0B5" w14:textId="4D8A651A" w:rsidR="00820284" w:rsidRDefault="00820284" w:rsidP="006512B4">
            <w:pPr>
              <w:pStyle w:val="Piedepgina"/>
              <w:tabs>
                <w:tab w:val="clear" w:pos="4252"/>
                <w:tab w:val="clear" w:pos="8504"/>
              </w:tabs>
              <w:jc w:val="center"/>
              <w:rPr>
                <w:rFonts w:asciiTheme="minorHAnsi" w:hAnsiTheme="minorHAnsi" w:cstheme="minorHAnsi"/>
                <w:spacing w:val="-1"/>
                <w:sz w:val="22"/>
                <w:szCs w:val="22"/>
              </w:rPr>
            </w:pPr>
            <w:r>
              <w:rPr>
                <w:rFonts w:asciiTheme="minorHAnsi" w:hAnsiTheme="minorHAnsi" w:cstheme="minorHAnsi"/>
                <w:spacing w:val="-1"/>
                <w:sz w:val="22"/>
                <w:szCs w:val="22"/>
              </w:rPr>
              <w:t xml:space="preserve">Diligenciar formato por </w:t>
            </w:r>
            <w:r w:rsidR="006512B4">
              <w:rPr>
                <w:rFonts w:asciiTheme="minorHAnsi" w:hAnsiTheme="minorHAnsi" w:cstheme="minorHAnsi"/>
                <w:spacing w:val="-1"/>
                <w:sz w:val="22"/>
                <w:szCs w:val="22"/>
              </w:rPr>
              <w:t>el</w:t>
            </w:r>
            <w:r>
              <w:rPr>
                <w:rFonts w:asciiTheme="minorHAnsi" w:hAnsiTheme="minorHAnsi" w:cstheme="minorHAnsi"/>
                <w:spacing w:val="-1"/>
                <w:sz w:val="22"/>
                <w:szCs w:val="22"/>
              </w:rPr>
              <w:t xml:space="preserve"> </w:t>
            </w:r>
            <w:r w:rsidR="00BB43C2">
              <w:rPr>
                <w:rFonts w:asciiTheme="minorHAnsi" w:hAnsiTheme="minorHAnsi" w:cstheme="minorHAnsi"/>
                <w:spacing w:val="-1"/>
                <w:sz w:val="22"/>
                <w:szCs w:val="22"/>
              </w:rPr>
              <w:t>SP</w:t>
            </w:r>
          </w:p>
        </w:tc>
        <w:tc>
          <w:tcPr>
            <w:tcW w:w="3828" w:type="dxa"/>
            <w:tcMar>
              <w:top w:w="113" w:type="dxa"/>
              <w:bottom w:w="113" w:type="dxa"/>
            </w:tcMar>
            <w:vAlign w:val="center"/>
          </w:tcPr>
          <w:p w14:paraId="3CD34331" w14:textId="142E3F8E" w:rsidR="00820284" w:rsidRDefault="002C3914" w:rsidP="00E8006D">
            <w:pPr>
              <w:widowControl w:val="0"/>
              <w:autoSpaceDE w:val="0"/>
              <w:autoSpaceDN w:val="0"/>
              <w:adjustRightInd w:val="0"/>
              <w:ind w:right="37"/>
              <w:jc w:val="both"/>
              <w:rPr>
                <w:rFonts w:asciiTheme="minorHAnsi" w:hAnsiTheme="minorHAnsi" w:cstheme="minorHAnsi"/>
                <w:bCs/>
                <w:sz w:val="22"/>
                <w:szCs w:val="22"/>
              </w:rPr>
            </w:pPr>
            <w:r>
              <w:rPr>
                <w:rFonts w:asciiTheme="minorHAnsi" w:hAnsiTheme="minorHAnsi" w:cstheme="minorHAnsi"/>
                <w:spacing w:val="-1"/>
                <w:sz w:val="22"/>
                <w:szCs w:val="22"/>
              </w:rPr>
              <w:t xml:space="preserve">Los </w:t>
            </w:r>
            <w:r w:rsidR="00BB43C2">
              <w:rPr>
                <w:rFonts w:asciiTheme="minorHAnsi" w:hAnsiTheme="minorHAnsi" w:cstheme="minorHAnsi"/>
                <w:spacing w:val="-1"/>
                <w:sz w:val="22"/>
                <w:szCs w:val="22"/>
              </w:rPr>
              <w:t>SP</w:t>
            </w:r>
            <w:r>
              <w:rPr>
                <w:rFonts w:asciiTheme="minorHAnsi" w:hAnsiTheme="minorHAnsi" w:cstheme="minorHAnsi"/>
                <w:spacing w:val="-1"/>
                <w:sz w:val="22"/>
                <w:szCs w:val="22"/>
              </w:rPr>
              <w:t xml:space="preserve"> que postuló el jefe inmediato diligencian el </w:t>
            </w:r>
            <w:r w:rsidR="00820284" w:rsidRPr="00045D54">
              <w:rPr>
                <w:rFonts w:asciiTheme="minorHAnsi" w:hAnsiTheme="minorHAnsi" w:cstheme="minorHAnsi"/>
                <w:bCs/>
                <w:i/>
                <w:iCs/>
                <w:sz w:val="22"/>
                <w:szCs w:val="22"/>
              </w:rPr>
              <w:t>“</w:t>
            </w:r>
            <w:r w:rsidR="00820284" w:rsidRPr="00401073">
              <w:rPr>
                <w:rFonts w:asciiTheme="minorHAnsi" w:hAnsiTheme="minorHAnsi" w:cstheme="minorHAnsi"/>
                <w:bCs/>
                <w:iCs/>
                <w:sz w:val="22"/>
                <w:szCs w:val="22"/>
              </w:rPr>
              <w:t>Formato evaluación solicitud incorporación a la modalidad de Teletrabajo suplementario”</w:t>
            </w:r>
            <w:r>
              <w:rPr>
                <w:rFonts w:asciiTheme="minorHAnsi" w:hAnsiTheme="minorHAnsi" w:cstheme="minorHAnsi"/>
                <w:bCs/>
                <w:i/>
                <w:iCs/>
                <w:sz w:val="22"/>
                <w:szCs w:val="22"/>
              </w:rPr>
              <w:t xml:space="preserve"> </w:t>
            </w:r>
            <w:r w:rsidRPr="00272444">
              <w:rPr>
                <w:rFonts w:asciiTheme="minorHAnsi" w:hAnsiTheme="minorHAnsi" w:cstheme="minorHAnsi"/>
                <w:bCs/>
                <w:sz w:val="22"/>
                <w:szCs w:val="22"/>
              </w:rPr>
              <w:t>con código U.FT.08.007.125</w:t>
            </w:r>
            <w:r w:rsidR="009A67D2">
              <w:rPr>
                <w:rFonts w:asciiTheme="minorHAnsi" w:hAnsiTheme="minorHAnsi" w:cstheme="minorHAnsi"/>
                <w:bCs/>
                <w:sz w:val="22"/>
                <w:szCs w:val="22"/>
              </w:rPr>
              <w:t xml:space="preserve"> </w:t>
            </w:r>
            <w:r w:rsidR="009A67D2" w:rsidRPr="009A67D2">
              <w:rPr>
                <w:rFonts w:asciiTheme="minorHAnsi" w:hAnsiTheme="minorHAnsi" w:cstheme="minorHAnsi"/>
                <w:bCs/>
                <w:sz w:val="22"/>
                <w:szCs w:val="22"/>
              </w:rPr>
              <w:t>(que está disponible como</w:t>
            </w:r>
            <w:r w:rsidR="009A67D2">
              <w:rPr>
                <w:rFonts w:asciiTheme="minorHAnsi" w:hAnsiTheme="minorHAnsi" w:cstheme="minorHAnsi"/>
                <w:bCs/>
                <w:sz w:val="22"/>
                <w:szCs w:val="22"/>
              </w:rPr>
              <w:t xml:space="preserve"> </w:t>
            </w:r>
            <w:hyperlink r:id="rId10" w:history="1">
              <w:r w:rsidR="009A67D2" w:rsidRPr="009A67D2">
                <w:rPr>
                  <w:rStyle w:val="Hipervnculo"/>
                  <w:rFonts w:asciiTheme="minorHAnsi" w:hAnsiTheme="minorHAnsi" w:cstheme="minorHAnsi"/>
                  <w:bCs/>
                  <w:sz w:val="22"/>
                  <w:szCs w:val="22"/>
                </w:rPr>
                <w:t xml:space="preserve">formulario – Google </w:t>
              </w:r>
              <w:proofErr w:type="spellStart"/>
              <w:r w:rsidR="009A67D2" w:rsidRPr="009A67D2">
                <w:rPr>
                  <w:rStyle w:val="Hipervnculo"/>
                  <w:rFonts w:asciiTheme="minorHAnsi" w:hAnsiTheme="minorHAnsi" w:cstheme="minorHAnsi"/>
                  <w:bCs/>
                  <w:sz w:val="22"/>
                  <w:szCs w:val="22"/>
                </w:rPr>
                <w:t>Forms</w:t>
              </w:r>
              <w:proofErr w:type="spellEnd"/>
            </w:hyperlink>
            <w:r w:rsidR="009A67D2" w:rsidRPr="009A67D2">
              <w:rPr>
                <w:rFonts w:asciiTheme="minorHAnsi" w:hAnsiTheme="minorHAnsi" w:cstheme="minorHAnsi"/>
                <w:bCs/>
                <w:sz w:val="22"/>
                <w:szCs w:val="22"/>
              </w:rPr>
              <w:t>)</w:t>
            </w:r>
            <w:r w:rsidR="00BC4D21">
              <w:rPr>
                <w:rFonts w:asciiTheme="minorHAnsi" w:hAnsiTheme="minorHAnsi" w:cstheme="minorHAnsi"/>
                <w:bCs/>
                <w:i/>
                <w:iCs/>
                <w:sz w:val="22"/>
                <w:szCs w:val="22"/>
              </w:rPr>
              <w:t xml:space="preserve"> </w:t>
            </w:r>
            <w:r w:rsidR="00BC4D21">
              <w:rPr>
                <w:rFonts w:asciiTheme="minorHAnsi" w:hAnsiTheme="minorHAnsi" w:cstheme="minorHAnsi"/>
                <w:bCs/>
                <w:iCs/>
                <w:sz w:val="22"/>
                <w:szCs w:val="22"/>
              </w:rPr>
              <w:t xml:space="preserve">para que la remisión sea </w:t>
            </w:r>
            <w:r>
              <w:rPr>
                <w:rFonts w:asciiTheme="minorHAnsi" w:hAnsiTheme="minorHAnsi" w:cstheme="minorHAnsi"/>
                <w:bCs/>
                <w:sz w:val="22"/>
                <w:szCs w:val="22"/>
              </w:rPr>
              <w:t>automática a la DNPAD o DP.</w:t>
            </w:r>
          </w:p>
          <w:p w14:paraId="2A1D35F9" w14:textId="77777777" w:rsidR="0053434C" w:rsidRDefault="0053434C" w:rsidP="00E8006D">
            <w:pPr>
              <w:widowControl w:val="0"/>
              <w:autoSpaceDE w:val="0"/>
              <w:autoSpaceDN w:val="0"/>
              <w:adjustRightInd w:val="0"/>
              <w:ind w:right="37"/>
              <w:jc w:val="both"/>
              <w:rPr>
                <w:rFonts w:asciiTheme="minorHAnsi" w:hAnsiTheme="minorHAnsi" w:cstheme="minorHAnsi"/>
                <w:bCs/>
                <w:sz w:val="22"/>
                <w:szCs w:val="22"/>
              </w:rPr>
            </w:pPr>
          </w:p>
          <w:p w14:paraId="04AB1E9E" w14:textId="775EDD8A" w:rsidR="0053434C" w:rsidRDefault="0053434C" w:rsidP="00E8006D">
            <w:pPr>
              <w:widowControl w:val="0"/>
              <w:autoSpaceDE w:val="0"/>
              <w:autoSpaceDN w:val="0"/>
              <w:adjustRightInd w:val="0"/>
              <w:ind w:right="37"/>
              <w:jc w:val="both"/>
              <w:rPr>
                <w:rFonts w:asciiTheme="minorHAnsi" w:hAnsiTheme="minorHAnsi" w:cstheme="minorHAnsi"/>
                <w:bCs/>
                <w:sz w:val="22"/>
                <w:szCs w:val="22"/>
              </w:rPr>
            </w:pPr>
            <w:r>
              <w:rPr>
                <w:rFonts w:asciiTheme="minorHAnsi" w:hAnsiTheme="minorHAnsi" w:cstheme="minorHAnsi"/>
                <w:bCs/>
                <w:sz w:val="22"/>
                <w:szCs w:val="22"/>
              </w:rPr>
              <w:t xml:space="preserve">Sí la solicitud es modificación del lugar de teletrabajo continue en la actividad </w:t>
            </w:r>
            <w:r w:rsidR="001C0321">
              <w:rPr>
                <w:rFonts w:asciiTheme="minorHAnsi" w:hAnsiTheme="minorHAnsi" w:cstheme="minorHAnsi"/>
                <w:bCs/>
                <w:sz w:val="22"/>
                <w:szCs w:val="22"/>
              </w:rPr>
              <w:t>No.</w:t>
            </w:r>
            <w:r>
              <w:rPr>
                <w:rFonts w:asciiTheme="minorHAnsi" w:hAnsiTheme="minorHAnsi" w:cstheme="minorHAnsi"/>
                <w:bCs/>
                <w:sz w:val="22"/>
                <w:szCs w:val="22"/>
              </w:rPr>
              <w:t>5.</w:t>
            </w:r>
          </w:p>
          <w:p w14:paraId="3D206853" w14:textId="77777777" w:rsidR="0053434C" w:rsidRDefault="0053434C" w:rsidP="00E8006D">
            <w:pPr>
              <w:widowControl w:val="0"/>
              <w:autoSpaceDE w:val="0"/>
              <w:autoSpaceDN w:val="0"/>
              <w:adjustRightInd w:val="0"/>
              <w:ind w:right="37"/>
              <w:jc w:val="both"/>
              <w:rPr>
                <w:rFonts w:asciiTheme="minorHAnsi" w:hAnsiTheme="minorHAnsi" w:cstheme="minorHAnsi"/>
                <w:bCs/>
                <w:sz w:val="22"/>
                <w:szCs w:val="22"/>
              </w:rPr>
            </w:pPr>
          </w:p>
          <w:p w14:paraId="5DA43790" w14:textId="3C0EC8E6" w:rsidR="0053434C" w:rsidRDefault="0053434C" w:rsidP="00E8006D">
            <w:pPr>
              <w:widowControl w:val="0"/>
              <w:autoSpaceDE w:val="0"/>
              <w:autoSpaceDN w:val="0"/>
              <w:adjustRightInd w:val="0"/>
              <w:ind w:right="37"/>
              <w:jc w:val="both"/>
              <w:rPr>
                <w:rFonts w:asciiTheme="minorHAnsi" w:hAnsiTheme="minorHAnsi" w:cstheme="minorHAnsi"/>
                <w:bCs/>
                <w:sz w:val="22"/>
                <w:szCs w:val="22"/>
              </w:rPr>
            </w:pPr>
            <w:r>
              <w:rPr>
                <w:rFonts w:asciiTheme="minorHAnsi" w:hAnsiTheme="minorHAnsi" w:cstheme="minorHAnsi"/>
                <w:bCs/>
                <w:sz w:val="22"/>
                <w:szCs w:val="22"/>
              </w:rPr>
              <w:t>Sí la solicitud es de modificación de los días de teletrabajo continue con la actividad</w:t>
            </w:r>
            <w:r w:rsidR="004D5CF7">
              <w:rPr>
                <w:rFonts w:asciiTheme="minorHAnsi" w:hAnsiTheme="minorHAnsi" w:cstheme="minorHAnsi"/>
                <w:bCs/>
                <w:sz w:val="22"/>
                <w:szCs w:val="22"/>
              </w:rPr>
              <w:t xml:space="preserve"> </w:t>
            </w:r>
            <w:r w:rsidR="001C0321">
              <w:rPr>
                <w:rFonts w:asciiTheme="minorHAnsi" w:hAnsiTheme="minorHAnsi" w:cstheme="minorHAnsi"/>
                <w:bCs/>
                <w:sz w:val="22"/>
                <w:szCs w:val="22"/>
              </w:rPr>
              <w:t>No.</w:t>
            </w:r>
            <w:r w:rsidR="004D5CF7">
              <w:rPr>
                <w:rFonts w:asciiTheme="minorHAnsi" w:hAnsiTheme="minorHAnsi" w:cstheme="minorHAnsi"/>
                <w:bCs/>
                <w:sz w:val="22"/>
                <w:szCs w:val="22"/>
              </w:rPr>
              <w:t>1</w:t>
            </w:r>
            <w:r w:rsidR="000D626F">
              <w:rPr>
                <w:rFonts w:asciiTheme="minorHAnsi" w:hAnsiTheme="minorHAnsi" w:cstheme="minorHAnsi"/>
                <w:bCs/>
                <w:sz w:val="22"/>
                <w:szCs w:val="22"/>
              </w:rPr>
              <w:t>0</w:t>
            </w:r>
            <w:r w:rsidR="004D5CF7">
              <w:rPr>
                <w:rFonts w:asciiTheme="minorHAnsi" w:hAnsiTheme="minorHAnsi" w:cstheme="minorHAnsi"/>
                <w:bCs/>
                <w:sz w:val="22"/>
                <w:szCs w:val="22"/>
              </w:rPr>
              <w:t>.</w:t>
            </w:r>
          </w:p>
          <w:p w14:paraId="632458C8" w14:textId="77777777" w:rsidR="004D5CF7" w:rsidRDefault="004D5CF7" w:rsidP="00E8006D">
            <w:pPr>
              <w:widowControl w:val="0"/>
              <w:autoSpaceDE w:val="0"/>
              <w:autoSpaceDN w:val="0"/>
              <w:adjustRightInd w:val="0"/>
              <w:ind w:right="37"/>
              <w:jc w:val="both"/>
              <w:rPr>
                <w:rFonts w:asciiTheme="minorHAnsi" w:hAnsiTheme="minorHAnsi" w:cstheme="minorHAnsi"/>
                <w:bCs/>
                <w:sz w:val="22"/>
                <w:szCs w:val="22"/>
              </w:rPr>
            </w:pPr>
          </w:p>
          <w:p w14:paraId="7E82BCB5" w14:textId="52209A2F" w:rsidR="004D5CF7" w:rsidRPr="002C3914" w:rsidRDefault="004D5CF7" w:rsidP="00E8006D">
            <w:pPr>
              <w:widowControl w:val="0"/>
              <w:autoSpaceDE w:val="0"/>
              <w:autoSpaceDN w:val="0"/>
              <w:adjustRightInd w:val="0"/>
              <w:ind w:right="37"/>
              <w:jc w:val="both"/>
              <w:rPr>
                <w:rFonts w:asciiTheme="minorHAnsi" w:hAnsiTheme="minorHAnsi" w:cstheme="minorHAnsi"/>
                <w:spacing w:val="-1"/>
                <w:sz w:val="22"/>
                <w:szCs w:val="22"/>
              </w:rPr>
            </w:pPr>
            <w:r>
              <w:rPr>
                <w:rFonts w:asciiTheme="minorHAnsi" w:hAnsiTheme="minorHAnsi" w:cstheme="minorHAnsi"/>
                <w:bCs/>
                <w:sz w:val="22"/>
                <w:szCs w:val="22"/>
              </w:rPr>
              <w:t xml:space="preserve">Sí la solicitud es de reversibilidad continue con la actividad </w:t>
            </w:r>
            <w:r w:rsidR="001C0321">
              <w:rPr>
                <w:rFonts w:asciiTheme="minorHAnsi" w:hAnsiTheme="minorHAnsi" w:cstheme="minorHAnsi"/>
                <w:bCs/>
                <w:sz w:val="22"/>
                <w:szCs w:val="22"/>
              </w:rPr>
              <w:t>No.</w:t>
            </w:r>
            <w:r w:rsidR="000D626F">
              <w:rPr>
                <w:rFonts w:asciiTheme="minorHAnsi" w:hAnsiTheme="minorHAnsi" w:cstheme="minorHAnsi"/>
                <w:bCs/>
                <w:sz w:val="22"/>
                <w:szCs w:val="22"/>
              </w:rPr>
              <w:t>6</w:t>
            </w:r>
            <w:r>
              <w:rPr>
                <w:rFonts w:asciiTheme="minorHAnsi" w:hAnsiTheme="minorHAnsi" w:cstheme="minorHAnsi"/>
                <w:bCs/>
                <w:sz w:val="22"/>
                <w:szCs w:val="22"/>
              </w:rPr>
              <w:t>.</w:t>
            </w:r>
          </w:p>
        </w:tc>
        <w:tc>
          <w:tcPr>
            <w:tcW w:w="2976" w:type="dxa"/>
            <w:tcMar>
              <w:top w:w="113" w:type="dxa"/>
              <w:bottom w:w="113" w:type="dxa"/>
            </w:tcMar>
            <w:vAlign w:val="center"/>
          </w:tcPr>
          <w:p w14:paraId="788E6B5B" w14:textId="0A20BEE3" w:rsidR="00820284" w:rsidRDefault="00BB43C2" w:rsidP="00E8006D">
            <w:pPr>
              <w:widowControl w:val="0"/>
              <w:autoSpaceDE w:val="0"/>
              <w:autoSpaceDN w:val="0"/>
              <w:adjustRightInd w:val="0"/>
              <w:ind w:right="63"/>
              <w:jc w:val="center"/>
              <w:rPr>
                <w:rFonts w:asciiTheme="minorHAnsi" w:hAnsiTheme="minorHAnsi" w:cstheme="minorHAnsi"/>
                <w:sz w:val="22"/>
                <w:szCs w:val="22"/>
              </w:rPr>
            </w:pPr>
            <w:r>
              <w:rPr>
                <w:rFonts w:asciiTheme="minorHAnsi" w:hAnsiTheme="minorHAnsi" w:cstheme="minorHAnsi"/>
                <w:sz w:val="22"/>
                <w:szCs w:val="22"/>
              </w:rPr>
              <w:t>SP</w:t>
            </w:r>
            <w:r w:rsidR="002C3914">
              <w:rPr>
                <w:rFonts w:asciiTheme="minorHAnsi" w:hAnsiTheme="minorHAnsi" w:cstheme="minorHAnsi"/>
                <w:sz w:val="22"/>
                <w:szCs w:val="22"/>
              </w:rPr>
              <w:t xml:space="preserve"> postulado</w:t>
            </w:r>
          </w:p>
        </w:tc>
        <w:tc>
          <w:tcPr>
            <w:tcW w:w="1843" w:type="dxa"/>
            <w:tcMar>
              <w:top w:w="113" w:type="dxa"/>
              <w:bottom w:w="113" w:type="dxa"/>
            </w:tcMar>
            <w:vAlign w:val="center"/>
          </w:tcPr>
          <w:p w14:paraId="1EFB792B" w14:textId="1D95CB22" w:rsidR="00820284" w:rsidRDefault="00401073" w:rsidP="00401073">
            <w:pPr>
              <w:widowControl w:val="0"/>
              <w:autoSpaceDE w:val="0"/>
              <w:autoSpaceDN w:val="0"/>
              <w:adjustRightInd w:val="0"/>
              <w:ind w:left="34"/>
              <w:jc w:val="center"/>
              <w:rPr>
                <w:rFonts w:asciiTheme="minorHAnsi" w:hAnsiTheme="minorHAnsi" w:cstheme="minorHAnsi"/>
                <w:bCs/>
                <w:i/>
                <w:iCs/>
                <w:sz w:val="22"/>
                <w:szCs w:val="22"/>
              </w:rPr>
            </w:pPr>
            <w:r w:rsidRPr="00401073">
              <w:rPr>
                <w:rFonts w:asciiTheme="minorHAnsi" w:hAnsiTheme="minorHAnsi" w:cstheme="minorHAnsi"/>
                <w:bCs/>
                <w:iCs/>
                <w:sz w:val="22"/>
                <w:szCs w:val="22"/>
              </w:rPr>
              <w:t xml:space="preserve">Formato </w:t>
            </w:r>
            <w:r>
              <w:rPr>
                <w:rFonts w:asciiTheme="minorHAnsi" w:hAnsiTheme="minorHAnsi" w:cstheme="minorHAnsi"/>
                <w:bCs/>
                <w:sz w:val="22"/>
                <w:szCs w:val="22"/>
              </w:rPr>
              <w:t>U.FT.08.007.12</w:t>
            </w:r>
            <w:r w:rsidR="002C3914" w:rsidRPr="000D67CD">
              <w:rPr>
                <w:rFonts w:asciiTheme="minorHAnsi" w:hAnsiTheme="minorHAnsi" w:cstheme="minorHAnsi"/>
                <w:bCs/>
                <w:sz w:val="22"/>
                <w:szCs w:val="22"/>
              </w:rPr>
              <w:t>5</w:t>
            </w:r>
            <w:r w:rsidR="009A67D2">
              <w:rPr>
                <w:rFonts w:asciiTheme="minorHAnsi" w:hAnsiTheme="minorHAnsi" w:cstheme="minorHAnsi"/>
                <w:bCs/>
                <w:sz w:val="22"/>
                <w:szCs w:val="22"/>
              </w:rPr>
              <w:t xml:space="preserve"> diligenciado</w:t>
            </w:r>
            <w:r w:rsidR="00820284" w:rsidRPr="000D67CD">
              <w:rPr>
                <w:rFonts w:asciiTheme="minorHAnsi" w:hAnsiTheme="minorHAnsi" w:cstheme="minorHAnsi"/>
                <w:bCs/>
                <w:i/>
                <w:iCs/>
                <w:sz w:val="22"/>
                <w:szCs w:val="22"/>
              </w:rPr>
              <w:t>.</w:t>
            </w:r>
          </w:p>
          <w:p w14:paraId="30641EE5" w14:textId="77777777" w:rsidR="006512B4" w:rsidRDefault="006512B4" w:rsidP="00401073">
            <w:pPr>
              <w:widowControl w:val="0"/>
              <w:autoSpaceDE w:val="0"/>
              <w:autoSpaceDN w:val="0"/>
              <w:adjustRightInd w:val="0"/>
              <w:ind w:left="34"/>
              <w:jc w:val="center"/>
              <w:rPr>
                <w:rFonts w:asciiTheme="minorHAnsi" w:hAnsiTheme="minorHAnsi" w:cstheme="minorHAnsi"/>
                <w:bCs/>
                <w:i/>
                <w:iCs/>
                <w:sz w:val="22"/>
                <w:szCs w:val="22"/>
              </w:rPr>
            </w:pPr>
          </w:p>
          <w:p w14:paraId="0C01FA7B" w14:textId="22AE8E4C" w:rsidR="006512B4" w:rsidRPr="000D67CD" w:rsidRDefault="006512B4" w:rsidP="006512B4">
            <w:pPr>
              <w:tabs>
                <w:tab w:val="left" w:pos="989"/>
              </w:tabs>
              <w:jc w:val="center"/>
              <w:rPr>
                <w:rFonts w:asciiTheme="minorHAnsi" w:hAnsiTheme="minorHAnsi" w:cstheme="minorHAnsi"/>
                <w:sz w:val="22"/>
                <w:szCs w:val="22"/>
              </w:rPr>
            </w:pPr>
            <w:proofErr w:type="gramStart"/>
            <w:r w:rsidRPr="00401073">
              <w:rPr>
                <w:rFonts w:asciiTheme="minorHAnsi" w:hAnsiTheme="minorHAnsi" w:cstheme="minorHAnsi"/>
                <w:bCs/>
                <w:iCs/>
                <w:sz w:val="22"/>
                <w:szCs w:val="22"/>
              </w:rPr>
              <w:t>Formato</w:t>
            </w:r>
            <w:r w:rsidRPr="00401073">
              <w:rPr>
                <w:rFonts w:asciiTheme="minorHAnsi" w:hAnsiTheme="minorHAnsi" w:cstheme="minorHAnsi"/>
                <w:sz w:val="22"/>
                <w:szCs w:val="22"/>
              </w:rPr>
              <w:t xml:space="preserve"> </w:t>
            </w:r>
            <w:r w:rsidRPr="00401073">
              <w:rPr>
                <w:rFonts w:asciiTheme="minorHAnsi" w:hAnsiTheme="minorHAnsi" w:cstheme="minorHAnsi"/>
                <w:bCs/>
                <w:sz w:val="22"/>
                <w:szCs w:val="22"/>
              </w:rPr>
              <w:t xml:space="preserve"> </w:t>
            </w:r>
            <w:r w:rsidRPr="000D67CD">
              <w:rPr>
                <w:rFonts w:asciiTheme="minorHAnsi" w:hAnsiTheme="minorHAnsi" w:cstheme="minorHAnsi"/>
                <w:bCs/>
                <w:sz w:val="22"/>
                <w:szCs w:val="22"/>
              </w:rPr>
              <w:t>U</w:t>
            </w:r>
            <w:proofErr w:type="gramEnd"/>
            <w:r w:rsidRPr="000D67CD">
              <w:rPr>
                <w:rFonts w:asciiTheme="minorHAnsi" w:hAnsiTheme="minorHAnsi" w:cstheme="minorHAnsi"/>
                <w:bCs/>
                <w:sz w:val="22"/>
                <w:szCs w:val="22"/>
              </w:rPr>
              <w:t>.FT.08.007.SGSST.080</w:t>
            </w:r>
            <w:r w:rsidRPr="000D67CD">
              <w:rPr>
                <w:rFonts w:asciiTheme="minorHAnsi" w:hAnsiTheme="minorHAnsi" w:cstheme="minorHAnsi"/>
                <w:sz w:val="22"/>
                <w:szCs w:val="22"/>
              </w:rPr>
              <w:t xml:space="preserve"> diligenciado.</w:t>
            </w:r>
          </w:p>
          <w:p w14:paraId="0AB968CA" w14:textId="07C0322A" w:rsidR="006512B4" w:rsidRPr="000D67CD" w:rsidRDefault="006512B4" w:rsidP="00401073">
            <w:pPr>
              <w:widowControl w:val="0"/>
              <w:autoSpaceDE w:val="0"/>
              <w:autoSpaceDN w:val="0"/>
              <w:adjustRightInd w:val="0"/>
              <w:ind w:left="34"/>
              <w:jc w:val="center"/>
              <w:rPr>
                <w:rFonts w:asciiTheme="minorHAnsi" w:hAnsiTheme="minorHAnsi" w:cstheme="minorHAnsi"/>
                <w:bCs/>
                <w:i/>
                <w:iCs/>
                <w:sz w:val="22"/>
                <w:szCs w:val="22"/>
              </w:rPr>
            </w:pPr>
          </w:p>
        </w:tc>
        <w:tc>
          <w:tcPr>
            <w:tcW w:w="1531" w:type="dxa"/>
            <w:tcMar>
              <w:top w:w="113" w:type="dxa"/>
              <w:bottom w:w="113" w:type="dxa"/>
            </w:tcMar>
            <w:vAlign w:val="center"/>
          </w:tcPr>
          <w:p w14:paraId="05F5C210" w14:textId="30DA0378" w:rsidR="00820284" w:rsidRDefault="00781FE7" w:rsidP="00E8006D">
            <w:pPr>
              <w:tabs>
                <w:tab w:val="left" w:pos="989"/>
              </w:tabs>
              <w:jc w:val="center"/>
              <w:rPr>
                <w:rFonts w:asciiTheme="minorHAnsi" w:hAnsiTheme="minorHAnsi" w:cstheme="minorHAnsi"/>
                <w:sz w:val="22"/>
                <w:szCs w:val="22"/>
              </w:rPr>
            </w:pPr>
            <w:r>
              <w:rPr>
                <w:rFonts w:asciiTheme="minorHAnsi" w:hAnsiTheme="minorHAnsi" w:cstheme="minorHAnsi"/>
                <w:sz w:val="22"/>
                <w:szCs w:val="22"/>
              </w:rPr>
              <w:t>N/A</w:t>
            </w:r>
          </w:p>
        </w:tc>
      </w:tr>
      <w:tr w:rsidR="00781FE7" w:rsidRPr="00B1274E" w14:paraId="0D714185" w14:textId="77777777" w:rsidTr="00E8006D">
        <w:trPr>
          <w:trHeight w:val="696"/>
        </w:trPr>
        <w:tc>
          <w:tcPr>
            <w:tcW w:w="467" w:type="dxa"/>
            <w:tcMar>
              <w:top w:w="113" w:type="dxa"/>
              <w:bottom w:w="113" w:type="dxa"/>
            </w:tcMar>
            <w:vAlign w:val="center"/>
          </w:tcPr>
          <w:p w14:paraId="311994D6" w14:textId="48E27A67" w:rsidR="00781FE7" w:rsidRDefault="00781FE7" w:rsidP="00E8006D">
            <w:pPr>
              <w:jc w:val="center"/>
              <w:rPr>
                <w:rFonts w:asciiTheme="minorHAnsi" w:hAnsiTheme="minorHAnsi" w:cstheme="minorHAnsi"/>
                <w:sz w:val="22"/>
                <w:szCs w:val="22"/>
              </w:rPr>
            </w:pPr>
            <w:r>
              <w:rPr>
                <w:rFonts w:asciiTheme="minorHAnsi" w:hAnsiTheme="minorHAnsi" w:cstheme="minorHAnsi"/>
                <w:sz w:val="22"/>
                <w:szCs w:val="22"/>
              </w:rPr>
              <w:t>4</w:t>
            </w:r>
          </w:p>
        </w:tc>
        <w:tc>
          <w:tcPr>
            <w:tcW w:w="2930" w:type="dxa"/>
            <w:tcMar>
              <w:top w:w="113" w:type="dxa"/>
              <w:bottom w:w="113" w:type="dxa"/>
            </w:tcMar>
            <w:vAlign w:val="center"/>
          </w:tcPr>
          <w:p w14:paraId="3D6F949C" w14:textId="6F5B2F1B" w:rsidR="00781FE7" w:rsidRDefault="00781FE7" w:rsidP="00E8006D">
            <w:pPr>
              <w:pStyle w:val="Piedepgina"/>
              <w:tabs>
                <w:tab w:val="clear" w:pos="4252"/>
                <w:tab w:val="clear" w:pos="8504"/>
              </w:tabs>
              <w:jc w:val="center"/>
              <w:rPr>
                <w:rFonts w:asciiTheme="minorHAnsi" w:hAnsiTheme="minorHAnsi" w:cstheme="minorHAnsi"/>
                <w:spacing w:val="-1"/>
                <w:sz w:val="22"/>
                <w:szCs w:val="22"/>
              </w:rPr>
            </w:pPr>
            <w:r>
              <w:rPr>
                <w:rFonts w:asciiTheme="minorHAnsi" w:hAnsiTheme="minorHAnsi" w:cstheme="minorHAnsi"/>
                <w:spacing w:val="-1"/>
                <w:sz w:val="22"/>
                <w:szCs w:val="22"/>
              </w:rPr>
              <w:t xml:space="preserve">Verificar el cumplimiento de requisitos mínimos </w:t>
            </w:r>
          </w:p>
        </w:tc>
        <w:tc>
          <w:tcPr>
            <w:tcW w:w="3828" w:type="dxa"/>
            <w:tcMar>
              <w:top w:w="113" w:type="dxa"/>
              <w:bottom w:w="113" w:type="dxa"/>
            </w:tcMar>
            <w:vAlign w:val="center"/>
          </w:tcPr>
          <w:p w14:paraId="684D0D31" w14:textId="32D6C7C5" w:rsidR="00781FE7" w:rsidRPr="009A67D2" w:rsidRDefault="00781FE7" w:rsidP="009A67D2">
            <w:pPr>
              <w:widowControl w:val="0"/>
              <w:autoSpaceDE w:val="0"/>
              <w:autoSpaceDN w:val="0"/>
              <w:adjustRightInd w:val="0"/>
              <w:ind w:right="37"/>
              <w:jc w:val="both"/>
              <w:rPr>
                <w:rFonts w:asciiTheme="minorHAnsi" w:hAnsiTheme="minorHAnsi" w:cstheme="minorHAnsi"/>
                <w:bCs/>
                <w:sz w:val="22"/>
                <w:szCs w:val="22"/>
              </w:rPr>
            </w:pPr>
            <w:r>
              <w:rPr>
                <w:rFonts w:asciiTheme="minorHAnsi" w:hAnsiTheme="minorHAnsi" w:cstheme="minorHAnsi"/>
                <w:spacing w:val="-1"/>
                <w:sz w:val="22"/>
                <w:szCs w:val="22"/>
              </w:rPr>
              <w:t>L</w:t>
            </w:r>
            <w:r w:rsidRPr="00B1274E">
              <w:rPr>
                <w:rFonts w:asciiTheme="minorHAnsi" w:hAnsiTheme="minorHAnsi" w:cstheme="minorHAnsi"/>
                <w:spacing w:val="-1"/>
                <w:sz w:val="22"/>
                <w:szCs w:val="22"/>
              </w:rPr>
              <w:t xml:space="preserve">a </w:t>
            </w:r>
            <w:r w:rsidRPr="00CD3B0C">
              <w:rPr>
                <w:rFonts w:asciiTheme="minorHAnsi" w:hAnsiTheme="minorHAnsi" w:cstheme="minorHAnsi"/>
                <w:sz w:val="22"/>
                <w:szCs w:val="22"/>
              </w:rPr>
              <w:t>DNPAD (</w:t>
            </w:r>
            <w:r>
              <w:rPr>
                <w:rFonts w:asciiTheme="minorHAnsi" w:hAnsiTheme="minorHAnsi" w:cstheme="minorHAnsi"/>
                <w:sz w:val="22"/>
                <w:szCs w:val="22"/>
              </w:rPr>
              <w:t xml:space="preserve">Nivel nacional y </w:t>
            </w:r>
            <w:r w:rsidRPr="00CD3B0C">
              <w:rPr>
                <w:rFonts w:asciiTheme="minorHAnsi" w:hAnsiTheme="minorHAnsi" w:cstheme="minorHAnsi"/>
                <w:sz w:val="22"/>
                <w:szCs w:val="22"/>
              </w:rPr>
              <w:t xml:space="preserve">Sedes de </w:t>
            </w:r>
            <w:r>
              <w:rPr>
                <w:rFonts w:asciiTheme="minorHAnsi" w:hAnsiTheme="minorHAnsi" w:cstheme="minorHAnsi"/>
                <w:sz w:val="22"/>
                <w:szCs w:val="22"/>
              </w:rPr>
              <w:t>P</w:t>
            </w:r>
            <w:r w:rsidRPr="00CD3B0C">
              <w:rPr>
                <w:rFonts w:asciiTheme="minorHAnsi" w:hAnsiTheme="minorHAnsi" w:cstheme="minorHAnsi"/>
                <w:sz w:val="22"/>
                <w:szCs w:val="22"/>
              </w:rPr>
              <w:t xml:space="preserve">resencia </w:t>
            </w:r>
            <w:r>
              <w:rPr>
                <w:rFonts w:asciiTheme="minorHAnsi" w:hAnsiTheme="minorHAnsi" w:cstheme="minorHAnsi"/>
                <w:sz w:val="22"/>
                <w:szCs w:val="22"/>
              </w:rPr>
              <w:t>N</w:t>
            </w:r>
            <w:r w:rsidRPr="00CD3B0C">
              <w:rPr>
                <w:rFonts w:asciiTheme="minorHAnsi" w:hAnsiTheme="minorHAnsi" w:cstheme="minorHAnsi"/>
                <w:sz w:val="22"/>
                <w:szCs w:val="22"/>
              </w:rPr>
              <w:t>acional) o DP</w:t>
            </w:r>
            <w:r>
              <w:rPr>
                <w:rFonts w:asciiTheme="minorHAnsi" w:hAnsiTheme="minorHAnsi" w:cstheme="minorHAnsi"/>
                <w:sz w:val="22"/>
                <w:szCs w:val="22"/>
              </w:rPr>
              <w:t>,</w:t>
            </w:r>
            <w:r w:rsidRPr="00B1274E">
              <w:rPr>
                <w:rFonts w:asciiTheme="minorHAnsi" w:hAnsiTheme="minorHAnsi" w:cstheme="minorHAnsi"/>
                <w:bCs/>
                <w:spacing w:val="-1"/>
                <w:sz w:val="22"/>
                <w:szCs w:val="22"/>
              </w:rPr>
              <w:t xml:space="preserve"> una vez recibe </w:t>
            </w:r>
            <w:r>
              <w:rPr>
                <w:rFonts w:asciiTheme="minorHAnsi" w:hAnsiTheme="minorHAnsi" w:cstheme="minorHAnsi"/>
                <w:bCs/>
                <w:spacing w:val="-1"/>
                <w:sz w:val="22"/>
                <w:szCs w:val="22"/>
              </w:rPr>
              <w:t xml:space="preserve">el </w:t>
            </w:r>
            <w:r w:rsidRPr="00401073">
              <w:rPr>
                <w:rFonts w:asciiTheme="minorHAnsi" w:hAnsiTheme="minorHAnsi" w:cstheme="minorHAnsi"/>
                <w:bCs/>
                <w:iCs/>
                <w:sz w:val="22"/>
                <w:szCs w:val="22"/>
              </w:rPr>
              <w:t>“Formato evaluación solicitud incorporación a la modalidad de Teletrabajo suplementario”</w:t>
            </w:r>
            <w:r>
              <w:rPr>
                <w:rFonts w:asciiTheme="minorHAnsi" w:hAnsiTheme="minorHAnsi" w:cstheme="minorHAnsi"/>
                <w:spacing w:val="-1"/>
                <w:sz w:val="22"/>
                <w:szCs w:val="22"/>
              </w:rPr>
              <w:t xml:space="preserve"> </w:t>
            </w:r>
            <w:r w:rsidRPr="00272444">
              <w:rPr>
                <w:rFonts w:asciiTheme="minorHAnsi" w:hAnsiTheme="minorHAnsi" w:cstheme="minorHAnsi"/>
                <w:bCs/>
                <w:sz w:val="22"/>
                <w:szCs w:val="22"/>
              </w:rPr>
              <w:t>con código U.FT.08.007.125</w:t>
            </w:r>
            <w:r w:rsidR="009A67D2" w:rsidRPr="009A67D2">
              <w:rPr>
                <w:rFonts w:asciiTheme="minorHAnsi" w:hAnsiTheme="minorHAnsi" w:cstheme="minorHAnsi"/>
                <w:bCs/>
                <w:sz w:val="22"/>
                <w:szCs w:val="22"/>
              </w:rPr>
              <w:t>,</w:t>
            </w:r>
            <w:r w:rsidR="009A67D2">
              <w:rPr>
                <w:rFonts w:asciiTheme="minorHAnsi" w:hAnsiTheme="minorHAnsi" w:cstheme="minorHAnsi"/>
                <w:bCs/>
                <w:sz w:val="22"/>
                <w:szCs w:val="22"/>
              </w:rPr>
              <w:t xml:space="preserve"> </w:t>
            </w:r>
            <w:r>
              <w:rPr>
                <w:rFonts w:asciiTheme="minorHAnsi" w:hAnsiTheme="minorHAnsi" w:cstheme="minorHAnsi"/>
                <w:bCs/>
                <w:sz w:val="22"/>
                <w:szCs w:val="22"/>
              </w:rPr>
              <w:t xml:space="preserve">revisa el debido diligenciamiento del formato, así como el cumplimiento de requisitos </w:t>
            </w:r>
            <w:r>
              <w:rPr>
                <w:rFonts w:asciiTheme="minorHAnsi" w:hAnsiTheme="minorHAnsi" w:cstheme="minorHAnsi"/>
                <w:bCs/>
                <w:iCs/>
                <w:sz w:val="22"/>
                <w:szCs w:val="22"/>
              </w:rPr>
              <w:t xml:space="preserve">(ver condición general </w:t>
            </w:r>
            <w:r w:rsidR="001C0321">
              <w:rPr>
                <w:rFonts w:asciiTheme="minorHAnsi" w:hAnsiTheme="minorHAnsi" w:cstheme="minorHAnsi"/>
                <w:bCs/>
                <w:iCs/>
                <w:sz w:val="22"/>
                <w:szCs w:val="22"/>
              </w:rPr>
              <w:t>No.</w:t>
            </w:r>
            <w:r>
              <w:rPr>
                <w:rFonts w:asciiTheme="minorHAnsi" w:hAnsiTheme="minorHAnsi" w:cstheme="minorHAnsi"/>
                <w:bCs/>
                <w:iCs/>
                <w:sz w:val="22"/>
                <w:szCs w:val="22"/>
              </w:rPr>
              <w:t>4).</w:t>
            </w:r>
          </w:p>
          <w:p w14:paraId="6F5A1363" w14:textId="4C5EC1A9" w:rsidR="00781FE7" w:rsidRDefault="00781FE7" w:rsidP="00E8006D">
            <w:pPr>
              <w:widowControl w:val="0"/>
              <w:autoSpaceDE w:val="0"/>
              <w:autoSpaceDN w:val="0"/>
              <w:adjustRightInd w:val="0"/>
              <w:ind w:right="37"/>
              <w:jc w:val="both"/>
              <w:rPr>
                <w:rFonts w:asciiTheme="minorHAnsi" w:hAnsiTheme="minorHAnsi" w:cstheme="minorHAnsi"/>
                <w:bCs/>
                <w:iCs/>
                <w:sz w:val="22"/>
                <w:szCs w:val="22"/>
              </w:rPr>
            </w:pPr>
          </w:p>
          <w:p w14:paraId="0D9B84ED" w14:textId="0BE25314" w:rsidR="00781FE7" w:rsidRPr="003E5140"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3E5140">
              <w:rPr>
                <w:rFonts w:asciiTheme="minorHAnsi" w:hAnsiTheme="minorHAnsi" w:cstheme="minorHAnsi"/>
                <w:spacing w:val="-1"/>
                <w:sz w:val="22"/>
                <w:szCs w:val="22"/>
              </w:rPr>
              <w:t xml:space="preserve">¿Cumple con </w:t>
            </w:r>
            <w:r>
              <w:rPr>
                <w:rFonts w:asciiTheme="minorHAnsi" w:hAnsiTheme="minorHAnsi" w:cstheme="minorHAnsi"/>
                <w:spacing w:val="-1"/>
                <w:sz w:val="22"/>
                <w:szCs w:val="22"/>
              </w:rPr>
              <w:t>los requisitos mínimos</w:t>
            </w:r>
            <w:r w:rsidRPr="003E5140">
              <w:rPr>
                <w:rFonts w:asciiTheme="minorHAnsi" w:hAnsiTheme="minorHAnsi" w:cstheme="minorHAnsi"/>
                <w:spacing w:val="-1"/>
                <w:sz w:val="22"/>
                <w:szCs w:val="22"/>
              </w:rPr>
              <w:t>?</w:t>
            </w:r>
          </w:p>
          <w:p w14:paraId="22474161" w14:textId="1DF31868" w:rsidR="00781FE7" w:rsidRPr="003E5140"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3E5140">
              <w:rPr>
                <w:rFonts w:asciiTheme="minorHAnsi" w:hAnsiTheme="minorHAnsi" w:cstheme="minorHAnsi"/>
                <w:b/>
                <w:bCs/>
                <w:spacing w:val="-1"/>
                <w:sz w:val="22"/>
                <w:szCs w:val="22"/>
              </w:rPr>
              <w:t>SI</w:t>
            </w:r>
            <w:r w:rsidRPr="003E5140">
              <w:rPr>
                <w:rFonts w:asciiTheme="minorHAnsi" w:hAnsiTheme="minorHAnsi" w:cstheme="minorHAnsi"/>
                <w:spacing w:val="-1"/>
                <w:sz w:val="22"/>
                <w:szCs w:val="22"/>
              </w:rPr>
              <w:t xml:space="preserve">: </w:t>
            </w:r>
            <w:r>
              <w:rPr>
                <w:rFonts w:asciiTheme="minorHAnsi" w:hAnsiTheme="minorHAnsi" w:cstheme="minorHAnsi"/>
                <w:spacing w:val="-1"/>
                <w:sz w:val="22"/>
                <w:szCs w:val="22"/>
              </w:rPr>
              <w:t xml:space="preserve">Remitir al </w:t>
            </w:r>
            <w:r w:rsidRPr="003E5140">
              <w:rPr>
                <w:rFonts w:asciiTheme="minorHAnsi" w:hAnsiTheme="minorHAnsi" w:cstheme="minorHAnsi"/>
                <w:spacing w:val="-1"/>
                <w:sz w:val="22"/>
                <w:szCs w:val="22"/>
              </w:rPr>
              <w:t>Área de SST</w:t>
            </w:r>
            <w:r>
              <w:rPr>
                <w:rFonts w:asciiTheme="minorHAnsi" w:hAnsiTheme="minorHAnsi" w:cstheme="minorHAnsi"/>
                <w:spacing w:val="-1"/>
                <w:sz w:val="22"/>
                <w:szCs w:val="22"/>
              </w:rPr>
              <w:t xml:space="preserve">, continue con </w:t>
            </w:r>
            <w:r>
              <w:rPr>
                <w:rFonts w:asciiTheme="minorHAnsi" w:hAnsiTheme="minorHAnsi" w:cstheme="minorHAnsi"/>
                <w:spacing w:val="-1"/>
                <w:sz w:val="22"/>
                <w:szCs w:val="22"/>
              </w:rPr>
              <w:lastRenderedPageBreak/>
              <w:t xml:space="preserve">la actividad </w:t>
            </w:r>
            <w:r w:rsidR="001C0321">
              <w:rPr>
                <w:rFonts w:asciiTheme="minorHAnsi" w:hAnsiTheme="minorHAnsi" w:cstheme="minorHAnsi"/>
                <w:spacing w:val="-1"/>
                <w:sz w:val="22"/>
                <w:szCs w:val="22"/>
              </w:rPr>
              <w:t>No.</w:t>
            </w:r>
            <w:r>
              <w:rPr>
                <w:rFonts w:asciiTheme="minorHAnsi" w:hAnsiTheme="minorHAnsi" w:cstheme="minorHAnsi"/>
                <w:spacing w:val="-1"/>
                <w:sz w:val="22"/>
                <w:szCs w:val="22"/>
              </w:rPr>
              <w:t>5.</w:t>
            </w:r>
          </w:p>
          <w:p w14:paraId="7CA4E75B" w14:textId="0B8B7520" w:rsidR="00781FE7" w:rsidRPr="00BB43C2" w:rsidRDefault="00781FE7" w:rsidP="00BB43C2">
            <w:pPr>
              <w:widowControl w:val="0"/>
              <w:autoSpaceDE w:val="0"/>
              <w:autoSpaceDN w:val="0"/>
              <w:adjustRightInd w:val="0"/>
              <w:ind w:right="37"/>
              <w:jc w:val="both"/>
              <w:rPr>
                <w:rFonts w:asciiTheme="minorHAnsi" w:hAnsiTheme="minorHAnsi" w:cstheme="minorHAnsi"/>
                <w:spacing w:val="-1"/>
                <w:sz w:val="22"/>
                <w:szCs w:val="22"/>
              </w:rPr>
            </w:pPr>
            <w:r w:rsidRPr="003E5140">
              <w:rPr>
                <w:rFonts w:asciiTheme="minorHAnsi" w:hAnsiTheme="minorHAnsi" w:cstheme="minorHAnsi"/>
                <w:b/>
                <w:spacing w:val="-1"/>
                <w:sz w:val="22"/>
                <w:szCs w:val="22"/>
              </w:rPr>
              <w:t>NO</w:t>
            </w:r>
            <w:r w:rsidRPr="003E5140">
              <w:rPr>
                <w:rFonts w:asciiTheme="minorHAnsi" w:hAnsiTheme="minorHAnsi" w:cstheme="minorHAnsi"/>
                <w:spacing w:val="-1"/>
                <w:sz w:val="22"/>
                <w:szCs w:val="22"/>
              </w:rPr>
              <w:t xml:space="preserve">: </w:t>
            </w:r>
            <w:r>
              <w:rPr>
                <w:rFonts w:asciiTheme="minorHAnsi" w:hAnsiTheme="minorHAnsi" w:cstheme="minorHAnsi"/>
                <w:spacing w:val="-1"/>
                <w:sz w:val="22"/>
                <w:szCs w:val="22"/>
              </w:rPr>
              <w:t xml:space="preserve">Remitir oficio al </w:t>
            </w:r>
            <w:r w:rsidR="00BB43C2">
              <w:rPr>
                <w:rFonts w:asciiTheme="minorHAnsi" w:hAnsiTheme="minorHAnsi" w:cstheme="minorHAnsi"/>
                <w:spacing w:val="-1"/>
                <w:sz w:val="22"/>
                <w:szCs w:val="22"/>
              </w:rPr>
              <w:t>SP</w:t>
            </w:r>
            <w:r>
              <w:rPr>
                <w:rFonts w:asciiTheme="minorHAnsi" w:hAnsiTheme="minorHAnsi" w:cstheme="minorHAnsi"/>
                <w:spacing w:val="-1"/>
                <w:sz w:val="22"/>
                <w:szCs w:val="22"/>
              </w:rPr>
              <w:t xml:space="preserve"> información que no cumple con los requisitos.</w:t>
            </w:r>
          </w:p>
        </w:tc>
        <w:tc>
          <w:tcPr>
            <w:tcW w:w="2976" w:type="dxa"/>
            <w:tcMar>
              <w:top w:w="113" w:type="dxa"/>
              <w:bottom w:w="113" w:type="dxa"/>
            </w:tcMar>
            <w:vAlign w:val="center"/>
          </w:tcPr>
          <w:p w14:paraId="5D4C8139" w14:textId="6D59C19C" w:rsidR="00781FE7" w:rsidRDefault="00804CC5" w:rsidP="00E8006D">
            <w:pPr>
              <w:widowControl w:val="0"/>
              <w:autoSpaceDE w:val="0"/>
              <w:autoSpaceDN w:val="0"/>
              <w:adjustRightInd w:val="0"/>
              <w:ind w:right="63"/>
              <w:jc w:val="center"/>
              <w:rPr>
                <w:rFonts w:asciiTheme="minorHAnsi" w:hAnsiTheme="minorHAnsi" w:cstheme="minorHAnsi"/>
                <w:sz w:val="22"/>
                <w:szCs w:val="22"/>
              </w:rPr>
            </w:pPr>
            <w:r>
              <w:rPr>
                <w:rFonts w:asciiTheme="minorHAnsi" w:hAnsiTheme="minorHAnsi" w:cstheme="minorHAnsi"/>
                <w:sz w:val="22"/>
                <w:szCs w:val="22"/>
              </w:rPr>
              <w:lastRenderedPageBreak/>
              <w:t>E</w:t>
            </w:r>
            <w:r w:rsidR="00781FE7" w:rsidRPr="00B1274E">
              <w:rPr>
                <w:rFonts w:asciiTheme="minorHAnsi" w:hAnsiTheme="minorHAnsi" w:cstheme="minorHAnsi"/>
                <w:sz w:val="22"/>
                <w:szCs w:val="22"/>
              </w:rPr>
              <w:t xml:space="preserve">ncargado de la actividad en la </w:t>
            </w:r>
            <w:r w:rsidR="00781FE7" w:rsidRPr="00CD3B0C">
              <w:rPr>
                <w:rFonts w:asciiTheme="minorHAnsi" w:hAnsiTheme="minorHAnsi" w:cstheme="minorHAnsi"/>
                <w:sz w:val="22"/>
                <w:szCs w:val="22"/>
              </w:rPr>
              <w:t>DNPAD (</w:t>
            </w:r>
            <w:r w:rsidR="00781FE7">
              <w:rPr>
                <w:rFonts w:asciiTheme="minorHAnsi" w:hAnsiTheme="minorHAnsi" w:cstheme="minorHAnsi"/>
                <w:sz w:val="22"/>
                <w:szCs w:val="22"/>
              </w:rPr>
              <w:t xml:space="preserve">Nivel nacional y </w:t>
            </w:r>
            <w:r w:rsidR="00781FE7" w:rsidRPr="00CD3B0C">
              <w:rPr>
                <w:rFonts w:asciiTheme="minorHAnsi" w:hAnsiTheme="minorHAnsi" w:cstheme="minorHAnsi"/>
                <w:sz w:val="22"/>
                <w:szCs w:val="22"/>
              </w:rPr>
              <w:t xml:space="preserve">Sedes de </w:t>
            </w:r>
            <w:r w:rsidR="00781FE7">
              <w:rPr>
                <w:rFonts w:asciiTheme="minorHAnsi" w:hAnsiTheme="minorHAnsi" w:cstheme="minorHAnsi"/>
                <w:sz w:val="22"/>
                <w:szCs w:val="22"/>
              </w:rPr>
              <w:t>P</w:t>
            </w:r>
            <w:r w:rsidR="00781FE7" w:rsidRPr="00CD3B0C">
              <w:rPr>
                <w:rFonts w:asciiTheme="minorHAnsi" w:hAnsiTheme="minorHAnsi" w:cstheme="minorHAnsi"/>
                <w:sz w:val="22"/>
                <w:szCs w:val="22"/>
              </w:rPr>
              <w:t xml:space="preserve">resencia </w:t>
            </w:r>
            <w:r w:rsidR="00781FE7">
              <w:rPr>
                <w:rFonts w:asciiTheme="minorHAnsi" w:hAnsiTheme="minorHAnsi" w:cstheme="minorHAnsi"/>
                <w:sz w:val="22"/>
                <w:szCs w:val="22"/>
              </w:rPr>
              <w:t>N</w:t>
            </w:r>
            <w:r w:rsidR="00781FE7" w:rsidRPr="00CD3B0C">
              <w:rPr>
                <w:rFonts w:asciiTheme="minorHAnsi" w:hAnsiTheme="minorHAnsi" w:cstheme="minorHAnsi"/>
                <w:sz w:val="22"/>
                <w:szCs w:val="22"/>
              </w:rPr>
              <w:t>acional) o DP</w:t>
            </w:r>
          </w:p>
        </w:tc>
        <w:tc>
          <w:tcPr>
            <w:tcW w:w="1843" w:type="dxa"/>
            <w:tcMar>
              <w:top w:w="113" w:type="dxa"/>
              <w:bottom w:w="113" w:type="dxa"/>
            </w:tcMar>
            <w:vAlign w:val="center"/>
          </w:tcPr>
          <w:p w14:paraId="64554EA4" w14:textId="77777777" w:rsidR="00401073" w:rsidRPr="00401073" w:rsidRDefault="00401073" w:rsidP="00E8006D">
            <w:pPr>
              <w:widowControl w:val="0"/>
              <w:autoSpaceDE w:val="0"/>
              <w:autoSpaceDN w:val="0"/>
              <w:adjustRightInd w:val="0"/>
              <w:ind w:left="168"/>
              <w:jc w:val="center"/>
              <w:rPr>
                <w:rFonts w:asciiTheme="minorHAnsi" w:hAnsiTheme="minorHAnsi" w:cstheme="minorHAnsi"/>
                <w:bCs/>
                <w:iCs/>
                <w:sz w:val="22"/>
                <w:szCs w:val="22"/>
              </w:rPr>
            </w:pPr>
            <w:r w:rsidRPr="00401073">
              <w:rPr>
                <w:rFonts w:asciiTheme="minorHAnsi" w:hAnsiTheme="minorHAnsi" w:cstheme="minorHAnsi"/>
                <w:bCs/>
                <w:iCs/>
                <w:sz w:val="22"/>
                <w:szCs w:val="22"/>
              </w:rPr>
              <w:t>Formato</w:t>
            </w:r>
          </w:p>
          <w:p w14:paraId="1F7217B5" w14:textId="169EA2CF" w:rsidR="00781FE7" w:rsidRPr="000D67CD" w:rsidRDefault="00781FE7" w:rsidP="00401073">
            <w:pPr>
              <w:widowControl w:val="0"/>
              <w:autoSpaceDE w:val="0"/>
              <w:autoSpaceDN w:val="0"/>
              <w:adjustRightInd w:val="0"/>
              <w:ind w:left="34"/>
              <w:jc w:val="center"/>
              <w:rPr>
                <w:rFonts w:asciiTheme="minorHAnsi" w:hAnsiTheme="minorHAnsi" w:cstheme="minorHAnsi"/>
                <w:bCs/>
                <w:i/>
                <w:iCs/>
                <w:sz w:val="22"/>
                <w:szCs w:val="22"/>
              </w:rPr>
            </w:pPr>
            <w:r w:rsidRPr="000D67CD">
              <w:rPr>
                <w:rFonts w:asciiTheme="minorHAnsi" w:hAnsiTheme="minorHAnsi" w:cstheme="minorHAnsi"/>
                <w:bCs/>
                <w:sz w:val="22"/>
                <w:szCs w:val="22"/>
              </w:rPr>
              <w:t>U.FT.08.007.125</w:t>
            </w:r>
            <w:r w:rsidR="009A67D2">
              <w:rPr>
                <w:rFonts w:asciiTheme="minorHAnsi" w:hAnsiTheme="minorHAnsi" w:cstheme="minorHAnsi"/>
                <w:bCs/>
                <w:sz w:val="22"/>
                <w:szCs w:val="22"/>
              </w:rPr>
              <w:t xml:space="preserve"> diligenciado</w:t>
            </w:r>
            <w:r w:rsidRPr="000D67CD">
              <w:rPr>
                <w:rFonts w:asciiTheme="minorHAnsi" w:hAnsiTheme="minorHAnsi" w:cstheme="minorHAnsi"/>
                <w:bCs/>
                <w:i/>
                <w:iCs/>
                <w:sz w:val="22"/>
                <w:szCs w:val="22"/>
              </w:rPr>
              <w:t>.</w:t>
            </w:r>
          </w:p>
          <w:p w14:paraId="7B1189B1" w14:textId="77777777" w:rsidR="0053434C" w:rsidRPr="000D67CD" w:rsidRDefault="0053434C" w:rsidP="00E8006D">
            <w:pPr>
              <w:widowControl w:val="0"/>
              <w:autoSpaceDE w:val="0"/>
              <w:autoSpaceDN w:val="0"/>
              <w:adjustRightInd w:val="0"/>
              <w:ind w:left="168"/>
              <w:jc w:val="center"/>
              <w:rPr>
                <w:rFonts w:asciiTheme="minorHAnsi" w:hAnsiTheme="minorHAnsi" w:cstheme="minorHAnsi"/>
                <w:bCs/>
                <w:i/>
                <w:iCs/>
                <w:sz w:val="22"/>
                <w:szCs w:val="22"/>
              </w:rPr>
            </w:pPr>
          </w:p>
          <w:p w14:paraId="5B064897" w14:textId="3F62022E" w:rsidR="0053434C" w:rsidRPr="000D67CD" w:rsidRDefault="0053434C" w:rsidP="00E8006D">
            <w:pPr>
              <w:widowControl w:val="0"/>
              <w:autoSpaceDE w:val="0"/>
              <w:autoSpaceDN w:val="0"/>
              <w:adjustRightInd w:val="0"/>
              <w:ind w:left="168"/>
              <w:jc w:val="center"/>
              <w:rPr>
                <w:rFonts w:asciiTheme="minorHAnsi" w:hAnsiTheme="minorHAnsi" w:cstheme="minorHAnsi"/>
                <w:bCs/>
                <w:sz w:val="22"/>
                <w:szCs w:val="22"/>
              </w:rPr>
            </w:pPr>
            <w:r w:rsidRPr="000D67CD">
              <w:rPr>
                <w:rFonts w:asciiTheme="minorHAnsi" w:hAnsiTheme="minorHAnsi" w:cstheme="minorHAnsi"/>
                <w:bCs/>
                <w:sz w:val="22"/>
                <w:szCs w:val="22"/>
              </w:rPr>
              <w:t>Oficio</w:t>
            </w:r>
          </w:p>
        </w:tc>
        <w:tc>
          <w:tcPr>
            <w:tcW w:w="1531" w:type="dxa"/>
            <w:tcMar>
              <w:top w:w="113" w:type="dxa"/>
              <w:bottom w:w="113" w:type="dxa"/>
            </w:tcMar>
            <w:vAlign w:val="center"/>
          </w:tcPr>
          <w:p w14:paraId="1B1B9D61" w14:textId="10A945AB" w:rsidR="00781FE7" w:rsidRDefault="00781FE7" w:rsidP="00E8006D">
            <w:pPr>
              <w:tabs>
                <w:tab w:val="left" w:pos="989"/>
              </w:tabs>
              <w:jc w:val="center"/>
              <w:rPr>
                <w:rFonts w:asciiTheme="minorHAnsi" w:hAnsiTheme="minorHAnsi" w:cstheme="minorHAnsi"/>
                <w:sz w:val="22"/>
                <w:szCs w:val="22"/>
              </w:rPr>
            </w:pPr>
            <w:r>
              <w:rPr>
                <w:rFonts w:asciiTheme="minorHAnsi" w:hAnsiTheme="minorHAnsi" w:cstheme="minorHAnsi"/>
                <w:sz w:val="22"/>
                <w:szCs w:val="22"/>
              </w:rPr>
              <w:t>N/A</w:t>
            </w:r>
          </w:p>
        </w:tc>
      </w:tr>
      <w:tr w:rsidR="00781FE7" w:rsidRPr="00B1274E" w14:paraId="73F55759" w14:textId="77777777" w:rsidTr="00E8006D">
        <w:trPr>
          <w:trHeight w:val="54"/>
        </w:trPr>
        <w:tc>
          <w:tcPr>
            <w:tcW w:w="467" w:type="dxa"/>
            <w:tcMar>
              <w:top w:w="113" w:type="dxa"/>
              <w:bottom w:w="113" w:type="dxa"/>
            </w:tcMar>
            <w:vAlign w:val="center"/>
          </w:tcPr>
          <w:p w14:paraId="50AF4ECC" w14:textId="37B6DDF1" w:rsidR="00781FE7" w:rsidRPr="00B1274E" w:rsidRDefault="00781FE7" w:rsidP="00E8006D">
            <w:pPr>
              <w:jc w:val="center"/>
              <w:rPr>
                <w:rFonts w:asciiTheme="minorHAnsi" w:hAnsiTheme="minorHAnsi" w:cstheme="minorHAnsi"/>
                <w:sz w:val="22"/>
                <w:szCs w:val="22"/>
              </w:rPr>
            </w:pPr>
            <w:r>
              <w:rPr>
                <w:rFonts w:asciiTheme="minorHAnsi" w:hAnsiTheme="minorHAnsi" w:cstheme="minorHAnsi"/>
                <w:sz w:val="22"/>
                <w:szCs w:val="22"/>
              </w:rPr>
              <w:lastRenderedPageBreak/>
              <w:t>5</w:t>
            </w:r>
          </w:p>
        </w:tc>
        <w:tc>
          <w:tcPr>
            <w:tcW w:w="2930" w:type="dxa"/>
            <w:tcMar>
              <w:top w:w="113" w:type="dxa"/>
              <w:bottom w:w="113" w:type="dxa"/>
            </w:tcMar>
            <w:vAlign w:val="center"/>
          </w:tcPr>
          <w:p w14:paraId="4C3D3DA1" w14:textId="0A4D0479" w:rsidR="00781FE7" w:rsidRPr="00B1274E" w:rsidRDefault="00781FE7" w:rsidP="00E8006D">
            <w:pPr>
              <w:pStyle w:val="Piedepgina"/>
              <w:tabs>
                <w:tab w:val="clear" w:pos="4252"/>
                <w:tab w:val="clear" w:pos="8504"/>
              </w:tabs>
              <w:jc w:val="center"/>
              <w:rPr>
                <w:rFonts w:asciiTheme="minorHAnsi" w:hAnsiTheme="minorHAnsi" w:cstheme="minorHAnsi"/>
                <w:sz w:val="22"/>
                <w:szCs w:val="22"/>
              </w:rPr>
            </w:pPr>
            <w:r w:rsidRPr="00B1274E">
              <w:rPr>
                <w:rFonts w:asciiTheme="minorHAnsi" w:hAnsiTheme="minorHAnsi" w:cstheme="minorHAnsi"/>
                <w:spacing w:val="-1"/>
                <w:sz w:val="22"/>
                <w:szCs w:val="22"/>
              </w:rPr>
              <w:t>Verificar el cumplimiento de requisitos</w:t>
            </w:r>
            <w:r>
              <w:rPr>
                <w:rFonts w:asciiTheme="minorHAnsi" w:hAnsiTheme="minorHAnsi" w:cstheme="minorHAnsi"/>
                <w:spacing w:val="-1"/>
                <w:sz w:val="22"/>
                <w:szCs w:val="22"/>
              </w:rPr>
              <w:t xml:space="preserve"> de condiciones de trabajo y salud por parte del Área de SST</w:t>
            </w:r>
            <w:r w:rsidRPr="00B1274E">
              <w:rPr>
                <w:rFonts w:asciiTheme="minorHAnsi" w:hAnsiTheme="minorHAnsi" w:cstheme="minorHAnsi"/>
                <w:spacing w:val="-1"/>
                <w:sz w:val="22"/>
                <w:szCs w:val="22"/>
              </w:rPr>
              <w:t>.</w:t>
            </w:r>
          </w:p>
        </w:tc>
        <w:tc>
          <w:tcPr>
            <w:tcW w:w="3828" w:type="dxa"/>
            <w:tcMar>
              <w:top w:w="113" w:type="dxa"/>
              <w:bottom w:w="113" w:type="dxa"/>
            </w:tcMar>
          </w:tcPr>
          <w:p w14:paraId="498517C0" w14:textId="49A90DB1" w:rsidR="00781FE7" w:rsidRDefault="00781FE7" w:rsidP="00E8006D">
            <w:pPr>
              <w:widowControl w:val="0"/>
              <w:autoSpaceDE w:val="0"/>
              <w:autoSpaceDN w:val="0"/>
              <w:adjustRightInd w:val="0"/>
              <w:ind w:right="37"/>
              <w:jc w:val="both"/>
              <w:rPr>
                <w:rFonts w:asciiTheme="minorHAnsi" w:hAnsiTheme="minorHAnsi" w:cstheme="minorHAnsi"/>
                <w:bCs/>
                <w:iCs/>
                <w:sz w:val="22"/>
                <w:szCs w:val="22"/>
              </w:rPr>
            </w:pPr>
            <w:r>
              <w:rPr>
                <w:rFonts w:asciiTheme="minorHAnsi" w:hAnsiTheme="minorHAnsi" w:cstheme="minorHAnsi"/>
                <w:spacing w:val="-1"/>
                <w:sz w:val="22"/>
                <w:szCs w:val="22"/>
              </w:rPr>
              <w:t>L</w:t>
            </w:r>
            <w:r w:rsidRPr="00B1274E">
              <w:rPr>
                <w:rFonts w:asciiTheme="minorHAnsi" w:hAnsiTheme="minorHAnsi" w:cstheme="minorHAnsi"/>
                <w:spacing w:val="-1"/>
                <w:sz w:val="22"/>
                <w:szCs w:val="22"/>
              </w:rPr>
              <w:t xml:space="preserve">a </w:t>
            </w:r>
            <w:r w:rsidRPr="00CD3B0C">
              <w:rPr>
                <w:rFonts w:asciiTheme="minorHAnsi" w:hAnsiTheme="minorHAnsi" w:cstheme="minorHAnsi"/>
                <w:sz w:val="22"/>
                <w:szCs w:val="22"/>
              </w:rPr>
              <w:t>DNPAD (</w:t>
            </w:r>
            <w:r>
              <w:rPr>
                <w:rFonts w:asciiTheme="minorHAnsi" w:hAnsiTheme="minorHAnsi" w:cstheme="minorHAnsi"/>
                <w:sz w:val="22"/>
                <w:szCs w:val="22"/>
              </w:rPr>
              <w:t xml:space="preserve">Nivel nacional y </w:t>
            </w:r>
            <w:r w:rsidRPr="00CD3B0C">
              <w:rPr>
                <w:rFonts w:asciiTheme="minorHAnsi" w:hAnsiTheme="minorHAnsi" w:cstheme="minorHAnsi"/>
                <w:sz w:val="22"/>
                <w:szCs w:val="22"/>
              </w:rPr>
              <w:t xml:space="preserve">Sedes de </w:t>
            </w:r>
            <w:r>
              <w:rPr>
                <w:rFonts w:asciiTheme="minorHAnsi" w:hAnsiTheme="minorHAnsi" w:cstheme="minorHAnsi"/>
                <w:sz w:val="22"/>
                <w:szCs w:val="22"/>
              </w:rPr>
              <w:t>P</w:t>
            </w:r>
            <w:r w:rsidRPr="00CD3B0C">
              <w:rPr>
                <w:rFonts w:asciiTheme="minorHAnsi" w:hAnsiTheme="minorHAnsi" w:cstheme="minorHAnsi"/>
                <w:sz w:val="22"/>
                <w:szCs w:val="22"/>
              </w:rPr>
              <w:t xml:space="preserve">resencia </w:t>
            </w:r>
            <w:r>
              <w:rPr>
                <w:rFonts w:asciiTheme="minorHAnsi" w:hAnsiTheme="minorHAnsi" w:cstheme="minorHAnsi"/>
                <w:sz w:val="22"/>
                <w:szCs w:val="22"/>
              </w:rPr>
              <w:t>N</w:t>
            </w:r>
            <w:r w:rsidRPr="00CD3B0C">
              <w:rPr>
                <w:rFonts w:asciiTheme="minorHAnsi" w:hAnsiTheme="minorHAnsi" w:cstheme="minorHAnsi"/>
                <w:sz w:val="22"/>
                <w:szCs w:val="22"/>
              </w:rPr>
              <w:t>acional) o DP</w:t>
            </w:r>
            <w:r>
              <w:rPr>
                <w:rFonts w:asciiTheme="minorHAnsi" w:hAnsiTheme="minorHAnsi" w:cstheme="minorHAnsi"/>
                <w:sz w:val="22"/>
                <w:szCs w:val="22"/>
              </w:rPr>
              <w:t>,</w:t>
            </w:r>
            <w:r w:rsidRPr="00B1274E">
              <w:rPr>
                <w:rFonts w:asciiTheme="minorHAnsi" w:hAnsiTheme="minorHAnsi" w:cstheme="minorHAnsi"/>
                <w:bCs/>
                <w:spacing w:val="-1"/>
                <w:sz w:val="22"/>
                <w:szCs w:val="22"/>
              </w:rPr>
              <w:t xml:space="preserve"> </w:t>
            </w:r>
            <w:r>
              <w:rPr>
                <w:rFonts w:asciiTheme="minorHAnsi" w:hAnsiTheme="minorHAnsi" w:cstheme="minorHAnsi"/>
                <w:bCs/>
                <w:iCs/>
                <w:sz w:val="22"/>
                <w:szCs w:val="22"/>
              </w:rPr>
              <w:t>env</w:t>
            </w:r>
            <w:r w:rsidR="00BC4D21">
              <w:rPr>
                <w:rFonts w:asciiTheme="minorHAnsi" w:hAnsiTheme="minorHAnsi" w:cstheme="minorHAnsi"/>
                <w:bCs/>
                <w:iCs/>
                <w:sz w:val="22"/>
                <w:szCs w:val="22"/>
              </w:rPr>
              <w:t>ía</w:t>
            </w:r>
            <w:r>
              <w:rPr>
                <w:rFonts w:asciiTheme="minorHAnsi" w:hAnsiTheme="minorHAnsi" w:cstheme="minorHAnsi"/>
                <w:bCs/>
                <w:iCs/>
                <w:sz w:val="22"/>
                <w:szCs w:val="22"/>
              </w:rPr>
              <w:t xml:space="preserve"> al Área de SST del Nivel Nacional o Sede, respectivamente, </w:t>
            </w:r>
            <w:r w:rsidR="006512B4">
              <w:rPr>
                <w:rFonts w:asciiTheme="minorHAnsi" w:hAnsiTheme="minorHAnsi" w:cstheme="minorHAnsi"/>
                <w:bCs/>
                <w:iCs/>
                <w:sz w:val="22"/>
                <w:szCs w:val="22"/>
              </w:rPr>
              <w:t>los</w:t>
            </w:r>
            <w:r>
              <w:rPr>
                <w:rFonts w:asciiTheme="minorHAnsi" w:hAnsiTheme="minorHAnsi" w:cstheme="minorHAnsi"/>
                <w:bCs/>
                <w:iCs/>
                <w:sz w:val="22"/>
                <w:szCs w:val="22"/>
              </w:rPr>
              <w:t xml:space="preserve"> formato</w:t>
            </w:r>
            <w:r w:rsidR="006512B4">
              <w:rPr>
                <w:rFonts w:asciiTheme="minorHAnsi" w:hAnsiTheme="minorHAnsi" w:cstheme="minorHAnsi"/>
                <w:bCs/>
                <w:iCs/>
                <w:sz w:val="22"/>
                <w:szCs w:val="22"/>
              </w:rPr>
              <w:t>s U.FT.08.007.125 y U.FT.</w:t>
            </w:r>
            <w:proofErr w:type="gramStart"/>
            <w:r w:rsidR="006512B4">
              <w:rPr>
                <w:rFonts w:asciiTheme="minorHAnsi" w:hAnsiTheme="minorHAnsi" w:cstheme="minorHAnsi"/>
                <w:bCs/>
                <w:iCs/>
                <w:sz w:val="22"/>
                <w:szCs w:val="22"/>
              </w:rPr>
              <w:t>08.007.SGSST</w:t>
            </w:r>
            <w:proofErr w:type="gramEnd"/>
            <w:r w:rsidR="006512B4">
              <w:rPr>
                <w:rFonts w:asciiTheme="minorHAnsi" w:hAnsiTheme="minorHAnsi" w:cstheme="minorHAnsi"/>
                <w:bCs/>
                <w:iCs/>
                <w:sz w:val="22"/>
                <w:szCs w:val="22"/>
              </w:rPr>
              <w:t xml:space="preserve"> 080 </w:t>
            </w:r>
            <w:r>
              <w:rPr>
                <w:rFonts w:asciiTheme="minorHAnsi" w:hAnsiTheme="minorHAnsi" w:cstheme="minorHAnsi"/>
                <w:bCs/>
                <w:iCs/>
                <w:sz w:val="22"/>
                <w:szCs w:val="22"/>
              </w:rPr>
              <w:t>de solicitud de postulación para la verificación de condiciones de trabajo</w:t>
            </w:r>
            <w:r w:rsidR="006512B4">
              <w:rPr>
                <w:rFonts w:asciiTheme="minorHAnsi" w:hAnsiTheme="minorHAnsi" w:cstheme="minorHAnsi"/>
                <w:bCs/>
                <w:iCs/>
                <w:sz w:val="22"/>
                <w:szCs w:val="22"/>
              </w:rPr>
              <w:t xml:space="preserve"> </w:t>
            </w:r>
            <w:r>
              <w:rPr>
                <w:rFonts w:asciiTheme="minorHAnsi" w:hAnsiTheme="minorHAnsi" w:cstheme="minorHAnsi"/>
                <w:bCs/>
                <w:iCs/>
                <w:sz w:val="22"/>
                <w:szCs w:val="22"/>
              </w:rPr>
              <w:t xml:space="preserve">y salud (ver condición general </w:t>
            </w:r>
            <w:r w:rsidR="001C0321">
              <w:rPr>
                <w:rFonts w:asciiTheme="minorHAnsi" w:hAnsiTheme="minorHAnsi" w:cstheme="minorHAnsi"/>
                <w:bCs/>
                <w:iCs/>
                <w:sz w:val="22"/>
                <w:szCs w:val="22"/>
              </w:rPr>
              <w:t xml:space="preserve">No. </w:t>
            </w:r>
            <w:r w:rsidR="0053434C">
              <w:rPr>
                <w:rFonts w:asciiTheme="minorHAnsi" w:hAnsiTheme="minorHAnsi" w:cstheme="minorHAnsi"/>
                <w:bCs/>
                <w:iCs/>
                <w:sz w:val="22"/>
                <w:szCs w:val="22"/>
              </w:rPr>
              <w:t xml:space="preserve">5,6, </w:t>
            </w:r>
            <w:r w:rsidR="006512B4">
              <w:rPr>
                <w:rFonts w:asciiTheme="minorHAnsi" w:hAnsiTheme="minorHAnsi" w:cstheme="minorHAnsi"/>
                <w:bCs/>
                <w:iCs/>
                <w:sz w:val="22"/>
                <w:szCs w:val="22"/>
              </w:rPr>
              <w:t>7, 8 y</w:t>
            </w:r>
            <w:r w:rsidR="0053434C">
              <w:rPr>
                <w:rFonts w:asciiTheme="minorHAnsi" w:hAnsiTheme="minorHAnsi" w:cstheme="minorHAnsi"/>
                <w:bCs/>
                <w:iCs/>
                <w:sz w:val="22"/>
                <w:szCs w:val="22"/>
              </w:rPr>
              <w:t xml:space="preserve"> 9</w:t>
            </w:r>
            <w:r>
              <w:rPr>
                <w:rFonts w:asciiTheme="minorHAnsi" w:hAnsiTheme="minorHAnsi" w:cstheme="minorHAnsi"/>
                <w:bCs/>
                <w:iCs/>
                <w:sz w:val="22"/>
                <w:szCs w:val="22"/>
              </w:rPr>
              <w:t xml:space="preserve">). </w:t>
            </w:r>
          </w:p>
          <w:p w14:paraId="42F2F881" w14:textId="77777777" w:rsidR="006512B4" w:rsidRDefault="006512B4" w:rsidP="00E8006D">
            <w:pPr>
              <w:widowControl w:val="0"/>
              <w:autoSpaceDE w:val="0"/>
              <w:autoSpaceDN w:val="0"/>
              <w:adjustRightInd w:val="0"/>
              <w:ind w:right="37"/>
              <w:jc w:val="both"/>
              <w:rPr>
                <w:rFonts w:asciiTheme="minorHAnsi" w:hAnsiTheme="minorHAnsi" w:cstheme="minorHAnsi"/>
                <w:bCs/>
                <w:iCs/>
                <w:sz w:val="22"/>
                <w:szCs w:val="22"/>
              </w:rPr>
            </w:pPr>
          </w:p>
          <w:p w14:paraId="7E345310" w14:textId="2F51DC86" w:rsidR="006512B4" w:rsidRDefault="006512B4" w:rsidP="00E8006D">
            <w:pPr>
              <w:widowControl w:val="0"/>
              <w:autoSpaceDE w:val="0"/>
              <w:autoSpaceDN w:val="0"/>
              <w:adjustRightInd w:val="0"/>
              <w:ind w:right="37"/>
              <w:jc w:val="both"/>
              <w:rPr>
                <w:rFonts w:asciiTheme="minorHAnsi" w:hAnsiTheme="minorHAnsi" w:cstheme="minorHAnsi"/>
                <w:bCs/>
                <w:iCs/>
                <w:sz w:val="22"/>
                <w:szCs w:val="22"/>
              </w:rPr>
            </w:pPr>
            <w:r>
              <w:rPr>
                <w:rFonts w:asciiTheme="minorHAnsi" w:hAnsiTheme="minorHAnsi" w:cstheme="minorHAnsi"/>
                <w:bCs/>
                <w:iCs/>
                <w:sz w:val="22"/>
                <w:szCs w:val="22"/>
              </w:rPr>
              <w:t xml:space="preserve">A partir de la visita de inspección virtual o presencial a cargo del Área de SST se diligencia el </w:t>
            </w:r>
            <w:r>
              <w:rPr>
                <w:rFonts w:asciiTheme="minorHAnsi" w:hAnsiTheme="minorHAnsi" w:cstheme="minorHAnsi"/>
                <w:bCs/>
                <w:sz w:val="22"/>
                <w:szCs w:val="22"/>
              </w:rPr>
              <w:t>“F</w:t>
            </w:r>
            <w:r w:rsidRPr="000D626F">
              <w:rPr>
                <w:rFonts w:asciiTheme="minorHAnsi" w:hAnsiTheme="minorHAnsi" w:cstheme="minorHAnsi"/>
                <w:bCs/>
                <w:sz w:val="22"/>
                <w:szCs w:val="22"/>
              </w:rPr>
              <w:t>ormato Informe de Inspección de Condiciones de Trabajo y Salud para Teletrabajo” con código U.FT.</w:t>
            </w:r>
            <w:proofErr w:type="gramStart"/>
            <w:r w:rsidRPr="000D626F">
              <w:rPr>
                <w:rFonts w:asciiTheme="minorHAnsi" w:hAnsiTheme="minorHAnsi" w:cstheme="minorHAnsi"/>
                <w:bCs/>
                <w:sz w:val="22"/>
                <w:szCs w:val="22"/>
              </w:rPr>
              <w:t>08.007.SGSST</w:t>
            </w:r>
            <w:proofErr w:type="gramEnd"/>
            <w:r w:rsidRPr="000D626F">
              <w:rPr>
                <w:rFonts w:asciiTheme="minorHAnsi" w:hAnsiTheme="minorHAnsi" w:cstheme="minorHAnsi"/>
                <w:bCs/>
                <w:sz w:val="22"/>
                <w:szCs w:val="22"/>
              </w:rPr>
              <w:t>.081</w:t>
            </w:r>
            <w:r w:rsidR="00526A71">
              <w:rPr>
                <w:rFonts w:asciiTheme="minorHAnsi" w:hAnsiTheme="minorHAnsi" w:cstheme="minorHAnsi"/>
                <w:bCs/>
                <w:sz w:val="22"/>
                <w:szCs w:val="22"/>
              </w:rPr>
              <w:t xml:space="preserve"> (ver condición general </w:t>
            </w:r>
            <w:r w:rsidR="001C0321">
              <w:rPr>
                <w:rFonts w:asciiTheme="minorHAnsi" w:hAnsiTheme="minorHAnsi" w:cstheme="minorHAnsi"/>
                <w:bCs/>
                <w:sz w:val="22"/>
                <w:szCs w:val="22"/>
              </w:rPr>
              <w:t>No.</w:t>
            </w:r>
            <w:r w:rsidR="00526A71">
              <w:rPr>
                <w:rFonts w:asciiTheme="minorHAnsi" w:hAnsiTheme="minorHAnsi" w:cstheme="minorHAnsi"/>
                <w:bCs/>
                <w:sz w:val="22"/>
                <w:szCs w:val="22"/>
              </w:rPr>
              <w:t>12)</w:t>
            </w:r>
            <w:r>
              <w:rPr>
                <w:rFonts w:asciiTheme="minorHAnsi" w:hAnsiTheme="minorHAnsi" w:cstheme="minorHAnsi"/>
                <w:bCs/>
                <w:sz w:val="22"/>
                <w:szCs w:val="22"/>
              </w:rPr>
              <w:t>.</w:t>
            </w:r>
            <w:r>
              <w:rPr>
                <w:rFonts w:asciiTheme="minorHAnsi" w:hAnsiTheme="minorHAnsi" w:cstheme="minorHAnsi"/>
                <w:bCs/>
                <w:iCs/>
                <w:sz w:val="22"/>
                <w:szCs w:val="22"/>
              </w:rPr>
              <w:t xml:space="preserve">  </w:t>
            </w:r>
          </w:p>
          <w:p w14:paraId="08CB1F86" w14:textId="77777777" w:rsidR="00781FE7" w:rsidRDefault="00781FE7" w:rsidP="00E8006D">
            <w:pPr>
              <w:widowControl w:val="0"/>
              <w:autoSpaceDE w:val="0"/>
              <w:autoSpaceDN w:val="0"/>
              <w:adjustRightInd w:val="0"/>
              <w:ind w:right="37"/>
              <w:jc w:val="both"/>
              <w:rPr>
                <w:rFonts w:asciiTheme="minorHAnsi" w:hAnsiTheme="minorHAnsi" w:cstheme="minorHAnsi"/>
                <w:bCs/>
                <w:iCs/>
                <w:sz w:val="22"/>
                <w:szCs w:val="22"/>
              </w:rPr>
            </w:pPr>
          </w:p>
          <w:p w14:paraId="6CD73C97" w14:textId="355DE264" w:rsidR="00781FE7" w:rsidRPr="003E5140"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3E5140">
              <w:rPr>
                <w:rFonts w:asciiTheme="minorHAnsi" w:hAnsiTheme="minorHAnsi" w:cstheme="minorHAnsi"/>
                <w:spacing w:val="-1"/>
                <w:sz w:val="22"/>
                <w:szCs w:val="22"/>
              </w:rPr>
              <w:t xml:space="preserve">¿Cumple con </w:t>
            </w:r>
            <w:r>
              <w:rPr>
                <w:rFonts w:asciiTheme="minorHAnsi" w:hAnsiTheme="minorHAnsi" w:cstheme="minorHAnsi"/>
                <w:spacing w:val="-1"/>
                <w:sz w:val="22"/>
                <w:szCs w:val="22"/>
              </w:rPr>
              <w:t>los requisitos de condiciones de trabajo y salud</w:t>
            </w:r>
            <w:r w:rsidRPr="003E5140">
              <w:rPr>
                <w:rFonts w:asciiTheme="minorHAnsi" w:hAnsiTheme="minorHAnsi" w:cstheme="minorHAnsi"/>
                <w:spacing w:val="-1"/>
                <w:sz w:val="22"/>
                <w:szCs w:val="22"/>
              </w:rPr>
              <w:t>?</w:t>
            </w:r>
          </w:p>
          <w:p w14:paraId="183C4E1D" w14:textId="22CE4551" w:rsidR="00781FE7" w:rsidRPr="003E5140"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3E5140">
              <w:rPr>
                <w:rFonts w:asciiTheme="minorHAnsi" w:hAnsiTheme="minorHAnsi" w:cstheme="minorHAnsi"/>
                <w:b/>
                <w:bCs/>
                <w:spacing w:val="-1"/>
                <w:sz w:val="22"/>
                <w:szCs w:val="22"/>
              </w:rPr>
              <w:t>SI</w:t>
            </w:r>
            <w:r w:rsidRPr="003E5140">
              <w:rPr>
                <w:rFonts w:asciiTheme="minorHAnsi" w:hAnsiTheme="minorHAnsi" w:cstheme="minorHAnsi"/>
                <w:spacing w:val="-1"/>
                <w:sz w:val="22"/>
                <w:szCs w:val="22"/>
              </w:rPr>
              <w:t xml:space="preserve">: Envía concepto favorable de condiciones de trabajo y salud a la </w:t>
            </w:r>
            <w:r w:rsidRPr="003E5140">
              <w:rPr>
                <w:rFonts w:asciiTheme="minorHAnsi" w:hAnsiTheme="minorHAnsi" w:cstheme="minorHAnsi"/>
                <w:sz w:val="22"/>
                <w:szCs w:val="22"/>
              </w:rPr>
              <w:t>DNPAD (Nivel nacional y Sedes de Presencia Nacional) o DP</w:t>
            </w:r>
            <w:r>
              <w:rPr>
                <w:rFonts w:asciiTheme="minorHAnsi" w:hAnsiTheme="minorHAnsi" w:cstheme="minorHAnsi"/>
                <w:sz w:val="22"/>
                <w:szCs w:val="22"/>
              </w:rPr>
              <w:t>.</w:t>
            </w:r>
          </w:p>
          <w:p w14:paraId="124E91F1" w14:textId="376F2271" w:rsidR="00781FE7"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3E5140">
              <w:rPr>
                <w:rFonts w:asciiTheme="minorHAnsi" w:hAnsiTheme="minorHAnsi" w:cstheme="minorHAnsi"/>
                <w:b/>
                <w:spacing w:val="-1"/>
                <w:sz w:val="22"/>
                <w:szCs w:val="22"/>
              </w:rPr>
              <w:t>NO</w:t>
            </w:r>
            <w:r w:rsidRPr="003E5140">
              <w:rPr>
                <w:rFonts w:asciiTheme="minorHAnsi" w:hAnsiTheme="minorHAnsi" w:cstheme="minorHAnsi"/>
                <w:spacing w:val="-1"/>
                <w:sz w:val="22"/>
                <w:szCs w:val="22"/>
              </w:rPr>
              <w:t xml:space="preserve">: el Área de SST hace las observaciones, informando al solicitante el no cumplimiento de las directrices y diciéndole que cuenta con cinco (5) días </w:t>
            </w:r>
            <w:r w:rsidRPr="003E5140">
              <w:rPr>
                <w:rFonts w:asciiTheme="minorHAnsi" w:hAnsiTheme="minorHAnsi" w:cstheme="minorHAnsi"/>
                <w:spacing w:val="-1"/>
                <w:sz w:val="22"/>
                <w:szCs w:val="22"/>
              </w:rPr>
              <w:lastRenderedPageBreak/>
              <w:t>hábiles para subsanar si desea continuar en el proceso, y se le programará una nueva visita, si no desea continuar se termina el procedimiento y se informa a la DNPAD o DP, según sea el caso.</w:t>
            </w:r>
          </w:p>
          <w:p w14:paraId="6B418837" w14:textId="77777777" w:rsidR="00781FE7" w:rsidRDefault="00781FE7" w:rsidP="00E8006D">
            <w:pPr>
              <w:widowControl w:val="0"/>
              <w:autoSpaceDE w:val="0"/>
              <w:autoSpaceDN w:val="0"/>
              <w:adjustRightInd w:val="0"/>
              <w:ind w:right="37"/>
              <w:jc w:val="both"/>
              <w:rPr>
                <w:rFonts w:asciiTheme="minorHAnsi" w:hAnsiTheme="minorHAnsi" w:cstheme="minorHAnsi"/>
                <w:spacing w:val="-1"/>
                <w:sz w:val="22"/>
                <w:szCs w:val="22"/>
              </w:rPr>
            </w:pPr>
          </w:p>
          <w:p w14:paraId="63166454" w14:textId="2AFDFBAC" w:rsidR="00781FE7" w:rsidRPr="00B75958" w:rsidRDefault="00781FE7" w:rsidP="00BC4D21">
            <w:pPr>
              <w:widowControl w:val="0"/>
              <w:autoSpaceDE w:val="0"/>
              <w:autoSpaceDN w:val="0"/>
              <w:adjustRightInd w:val="0"/>
              <w:ind w:right="37"/>
              <w:jc w:val="both"/>
              <w:rPr>
                <w:rFonts w:asciiTheme="minorHAnsi" w:hAnsiTheme="minorHAnsi" w:cstheme="minorHAnsi"/>
                <w:bCs/>
                <w:iCs/>
                <w:sz w:val="22"/>
                <w:szCs w:val="22"/>
              </w:rPr>
            </w:pPr>
            <w:r>
              <w:rPr>
                <w:rFonts w:asciiTheme="minorHAnsi" w:hAnsiTheme="minorHAnsi" w:cstheme="minorHAnsi"/>
                <w:spacing w:val="-1"/>
                <w:sz w:val="22"/>
                <w:szCs w:val="22"/>
              </w:rPr>
              <w:t xml:space="preserve">Los conceptos de favorabilidad o no del teletrabajador con sus correspondientes soportes deben archivarse en la historia ocupacional respectiva. Las inspecciones de condiciones de trabajo se archivan de acuerdo </w:t>
            </w:r>
            <w:r w:rsidR="00BC4D21">
              <w:rPr>
                <w:rFonts w:asciiTheme="minorHAnsi" w:hAnsiTheme="minorHAnsi" w:cstheme="minorHAnsi"/>
                <w:spacing w:val="-1"/>
                <w:sz w:val="22"/>
                <w:szCs w:val="22"/>
              </w:rPr>
              <w:t>con</w:t>
            </w:r>
            <w:r>
              <w:rPr>
                <w:rFonts w:asciiTheme="minorHAnsi" w:hAnsiTheme="minorHAnsi" w:cstheme="minorHAnsi"/>
                <w:spacing w:val="-1"/>
                <w:sz w:val="22"/>
                <w:szCs w:val="22"/>
              </w:rPr>
              <w:t xml:space="preserve"> lo establecido en la TRD.</w:t>
            </w:r>
          </w:p>
        </w:tc>
        <w:tc>
          <w:tcPr>
            <w:tcW w:w="2976" w:type="dxa"/>
            <w:tcMar>
              <w:top w:w="113" w:type="dxa"/>
              <w:bottom w:w="113" w:type="dxa"/>
            </w:tcMar>
            <w:vAlign w:val="center"/>
          </w:tcPr>
          <w:p w14:paraId="6D13D570" w14:textId="784AE946" w:rsidR="00781FE7" w:rsidRPr="00B1274E" w:rsidRDefault="00804CC5" w:rsidP="00E8006D">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lastRenderedPageBreak/>
              <w:t>E</w:t>
            </w:r>
            <w:r w:rsidR="00781FE7" w:rsidRPr="00B1274E">
              <w:rPr>
                <w:rFonts w:asciiTheme="minorHAnsi" w:hAnsiTheme="minorHAnsi" w:cstheme="minorHAnsi"/>
                <w:sz w:val="22"/>
                <w:szCs w:val="22"/>
              </w:rPr>
              <w:t xml:space="preserve">ncargado de la actividad en </w:t>
            </w:r>
            <w:r w:rsidR="00781FE7">
              <w:rPr>
                <w:rFonts w:asciiTheme="minorHAnsi" w:hAnsiTheme="minorHAnsi" w:cstheme="minorHAnsi"/>
                <w:sz w:val="22"/>
                <w:szCs w:val="22"/>
              </w:rPr>
              <w:t>el Área de SST</w:t>
            </w:r>
          </w:p>
        </w:tc>
        <w:tc>
          <w:tcPr>
            <w:tcW w:w="1843" w:type="dxa"/>
            <w:tcMar>
              <w:top w:w="113" w:type="dxa"/>
              <w:bottom w:w="113" w:type="dxa"/>
            </w:tcMar>
            <w:vAlign w:val="center"/>
          </w:tcPr>
          <w:p w14:paraId="691D3D9F" w14:textId="77777777" w:rsidR="006512B4" w:rsidRDefault="006512B4" w:rsidP="00E8006D">
            <w:pPr>
              <w:tabs>
                <w:tab w:val="left" w:pos="989"/>
              </w:tabs>
              <w:jc w:val="center"/>
              <w:rPr>
                <w:rFonts w:asciiTheme="minorHAnsi" w:hAnsiTheme="minorHAnsi" w:cstheme="minorHAnsi"/>
                <w:bCs/>
                <w:iCs/>
                <w:sz w:val="22"/>
                <w:szCs w:val="22"/>
              </w:rPr>
            </w:pPr>
            <w:r>
              <w:rPr>
                <w:rFonts w:asciiTheme="minorHAnsi" w:hAnsiTheme="minorHAnsi" w:cstheme="minorHAnsi"/>
                <w:bCs/>
                <w:iCs/>
                <w:sz w:val="22"/>
                <w:szCs w:val="22"/>
              </w:rPr>
              <w:t>Formato</w:t>
            </w:r>
          </w:p>
          <w:p w14:paraId="77FDE8D8" w14:textId="7733F2EE" w:rsidR="006512B4" w:rsidRDefault="006512B4" w:rsidP="00E8006D">
            <w:pPr>
              <w:tabs>
                <w:tab w:val="left" w:pos="989"/>
              </w:tabs>
              <w:jc w:val="center"/>
              <w:rPr>
                <w:rFonts w:asciiTheme="minorHAnsi" w:hAnsiTheme="minorHAnsi" w:cstheme="minorHAnsi"/>
                <w:bCs/>
                <w:iCs/>
                <w:sz w:val="22"/>
                <w:szCs w:val="22"/>
              </w:rPr>
            </w:pPr>
            <w:r>
              <w:rPr>
                <w:rFonts w:asciiTheme="minorHAnsi" w:hAnsiTheme="minorHAnsi" w:cstheme="minorHAnsi"/>
                <w:bCs/>
                <w:iCs/>
                <w:sz w:val="22"/>
                <w:szCs w:val="22"/>
              </w:rPr>
              <w:t>U.FT.08.007.125 diligenciado.</w:t>
            </w:r>
          </w:p>
          <w:p w14:paraId="783BF19C" w14:textId="77777777" w:rsidR="006512B4" w:rsidRDefault="006512B4" w:rsidP="00E8006D">
            <w:pPr>
              <w:tabs>
                <w:tab w:val="left" w:pos="989"/>
              </w:tabs>
              <w:jc w:val="center"/>
              <w:rPr>
                <w:rFonts w:asciiTheme="minorHAnsi" w:hAnsiTheme="minorHAnsi" w:cstheme="minorHAnsi"/>
                <w:sz w:val="22"/>
                <w:szCs w:val="22"/>
              </w:rPr>
            </w:pPr>
          </w:p>
          <w:p w14:paraId="724C54B4" w14:textId="7D0D1033"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sz w:val="22"/>
                <w:szCs w:val="22"/>
              </w:rPr>
              <w:t xml:space="preserve"> </w:t>
            </w:r>
            <w:proofErr w:type="gramStart"/>
            <w:r w:rsidR="00401073" w:rsidRPr="00401073">
              <w:rPr>
                <w:rFonts w:asciiTheme="minorHAnsi" w:hAnsiTheme="minorHAnsi" w:cstheme="minorHAnsi"/>
                <w:bCs/>
                <w:iCs/>
                <w:sz w:val="22"/>
                <w:szCs w:val="22"/>
              </w:rPr>
              <w:t>Formato</w:t>
            </w:r>
            <w:r w:rsidRPr="00401073">
              <w:rPr>
                <w:rFonts w:asciiTheme="minorHAnsi" w:hAnsiTheme="minorHAnsi" w:cstheme="minorHAnsi"/>
                <w:sz w:val="22"/>
                <w:szCs w:val="22"/>
              </w:rPr>
              <w:t xml:space="preserve"> </w:t>
            </w:r>
            <w:r w:rsidR="001F5457" w:rsidRPr="00401073">
              <w:rPr>
                <w:rFonts w:asciiTheme="minorHAnsi" w:hAnsiTheme="minorHAnsi" w:cstheme="minorHAnsi"/>
                <w:bCs/>
                <w:sz w:val="22"/>
                <w:szCs w:val="22"/>
              </w:rPr>
              <w:t xml:space="preserve"> </w:t>
            </w:r>
            <w:r w:rsidR="001F5457" w:rsidRPr="000D67CD">
              <w:rPr>
                <w:rFonts w:asciiTheme="minorHAnsi" w:hAnsiTheme="minorHAnsi" w:cstheme="minorHAnsi"/>
                <w:bCs/>
                <w:sz w:val="22"/>
                <w:szCs w:val="22"/>
              </w:rPr>
              <w:t>U</w:t>
            </w:r>
            <w:proofErr w:type="gramEnd"/>
            <w:r w:rsidR="001F5457" w:rsidRPr="000D67CD">
              <w:rPr>
                <w:rFonts w:asciiTheme="minorHAnsi" w:hAnsiTheme="minorHAnsi" w:cstheme="minorHAnsi"/>
                <w:bCs/>
                <w:sz w:val="22"/>
                <w:szCs w:val="22"/>
              </w:rPr>
              <w:t>.FT.08.007.SGSST.080</w:t>
            </w:r>
            <w:r w:rsidRPr="000D67CD">
              <w:rPr>
                <w:rFonts w:asciiTheme="minorHAnsi" w:hAnsiTheme="minorHAnsi" w:cstheme="minorHAnsi"/>
                <w:sz w:val="22"/>
                <w:szCs w:val="22"/>
              </w:rPr>
              <w:t>, diligenciado.</w:t>
            </w:r>
          </w:p>
          <w:p w14:paraId="2A68EF36" w14:textId="77777777" w:rsidR="00781FE7" w:rsidRPr="000D67CD" w:rsidRDefault="00781FE7" w:rsidP="00E8006D">
            <w:pPr>
              <w:tabs>
                <w:tab w:val="left" w:pos="989"/>
              </w:tabs>
              <w:jc w:val="center"/>
              <w:rPr>
                <w:rFonts w:asciiTheme="minorHAnsi" w:hAnsiTheme="minorHAnsi" w:cstheme="minorHAnsi"/>
                <w:sz w:val="22"/>
                <w:szCs w:val="22"/>
              </w:rPr>
            </w:pPr>
          </w:p>
          <w:p w14:paraId="3DD94E5F" w14:textId="65D29EDD"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bCs/>
                <w:sz w:val="22"/>
                <w:szCs w:val="22"/>
              </w:rPr>
              <w:t xml:space="preserve">Formato </w:t>
            </w:r>
            <w:r w:rsidR="001F5457" w:rsidRPr="000D67CD">
              <w:rPr>
                <w:rFonts w:asciiTheme="minorHAnsi" w:hAnsiTheme="minorHAnsi" w:cstheme="minorHAnsi"/>
                <w:bCs/>
                <w:sz w:val="22"/>
                <w:szCs w:val="22"/>
              </w:rPr>
              <w:t>U.FT.08.007.SGSST.081</w:t>
            </w:r>
            <w:r w:rsidRPr="000D67CD">
              <w:rPr>
                <w:rFonts w:asciiTheme="minorHAnsi" w:hAnsiTheme="minorHAnsi" w:cstheme="minorHAnsi"/>
                <w:bCs/>
                <w:sz w:val="22"/>
                <w:szCs w:val="22"/>
              </w:rPr>
              <w:t>, diligenciado</w:t>
            </w:r>
            <w:r w:rsidR="006512B4">
              <w:rPr>
                <w:rFonts w:asciiTheme="minorHAnsi" w:hAnsiTheme="minorHAnsi" w:cstheme="minorHAnsi"/>
                <w:bCs/>
                <w:sz w:val="22"/>
                <w:szCs w:val="22"/>
              </w:rPr>
              <w:t>.</w:t>
            </w:r>
            <w:r w:rsidRPr="000D67CD">
              <w:rPr>
                <w:rFonts w:asciiTheme="minorHAnsi" w:hAnsiTheme="minorHAnsi" w:cstheme="minorHAnsi"/>
                <w:sz w:val="22"/>
                <w:szCs w:val="22"/>
              </w:rPr>
              <w:t xml:space="preserve"> </w:t>
            </w:r>
          </w:p>
          <w:p w14:paraId="54A07A49" w14:textId="77777777" w:rsidR="00781FE7" w:rsidRPr="000D67CD" w:rsidRDefault="00781FE7" w:rsidP="00E8006D">
            <w:pPr>
              <w:tabs>
                <w:tab w:val="left" w:pos="989"/>
              </w:tabs>
              <w:jc w:val="center"/>
              <w:rPr>
                <w:rFonts w:asciiTheme="minorHAnsi" w:hAnsiTheme="minorHAnsi" w:cstheme="minorHAnsi"/>
                <w:sz w:val="22"/>
                <w:szCs w:val="22"/>
              </w:rPr>
            </w:pPr>
          </w:p>
          <w:p w14:paraId="4EF4089C" w14:textId="77777777"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sz w:val="22"/>
                <w:szCs w:val="22"/>
              </w:rPr>
              <w:t>Concepto favorable de condiciones de trabajo y salud, cuando aplique.</w:t>
            </w:r>
          </w:p>
          <w:p w14:paraId="02FB3A6B" w14:textId="77777777" w:rsidR="00781FE7" w:rsidRPr="000D67CD" w:rsidRDefault="00781FE7" w:rsidP="00E8006D">
            <w:pPr>
              <w:tabs>
                <w:tab w:val="left" w:pos="989"/>
              </w:tabs>
              <w:jc w:val="center"/>
              <w:rPr>
                <w:rFonts w:asciiTheme="minorHAnsi" w:hAnsiTheme="minorHAnsi" w:cstheme="minorHAnsi"/>
                <w:sz w:val="22"/>
                <w:szCs w:val="22"/>
              </w:rPr>
            </w:pPr>
          </w:p>
          <w:p w14:paraId="2CF00B3F" w14:textId="4DF84FDA"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sz w:val="22"/>
                <w:szCs w:val="22"/>
              </w:rPr>
              <w:t>Comunicaciones a la dependencia y a la DNPAD o DP, según sea el caso</w:t>
            </w:r>
          </w:p>
        </w:tc>
        <w:tc>
          <w:tcPr>
            <w:tcW w:w="1531" w:type="dxa"/>
            <w:tcMar>
              <w:top w:w="113" w:type="dxa"/>
              <w:bottom w:w="113" w:type="dxa"/>
            </w:tcMar>
            <w:vAlign w:val="center"/>
          </w:tcPr>
          <w:p w14:paraId="0FEC368C" w14:textId="256355B0" w:rsidR="00781FE7" w:rsidRPr="00B1274E" w:rsidRDefault="00781FE7" w:rsidP="00E8006D">
            <w:pPr>
              <w:tabs>
                <w:tab w:val="left" w:pos="989"/>
              </w:tabs>
              <w:jc w:val="center"/>
              <w:rPr>
                <w:rFonts w:asciiTheme="minorHAnsi" w:hAnsiTheme="minorHAnsi" w:cstheme="minorHAnsi"/>
                <w:sz w:val="22"/>
                <w:szCs w:val="22"/>
              </w:rPr>
            </w:pPr>
            <w:r>
              <w:rPr>
                <w:rFonts w:asciiTheme="minorHAnsi" w:hAnsiTheme="minorHAnsi" w:cstheme="minorHAnsi"/>
                <w:sz w:val="22"/>
                <w:szCs w:val="22"/>
              </w:rPr>
              <w:t>N/A</w:t>
            </w:r>
          </w:p>
        </w:tc>
      </w:tr>
      <w:tr w:rsidR="00781FE7" w:rsidRPr="00B1274E" w14:paraId="4427246E" w14:textId="77777777" w:rsidTr="00E8006D">
        <w:trPr>
          <w:trHeight w:val="54"/>
        </w:trPr>
        <w:tc>
          <w:tcPr>
            <w:tcW w:w="467" w:type="dxa"/>
            <w:tcMar>
              <w:top w:w="113" w:type="dxa"/>
              <w:bottom w:w="113" w:type="dxa"/>
            </w:tcMar>
            <w:vAlign w:val="center"/>
          </w:tcPr>
          <w:p w14:paraId="5418F1BD" w14:textId="6E4B439F" w:rsidR="00781FE7" w:rsidRDefault="000D626F" w:rsidP="00E8006D">
            <w:pPr>
              <w:jc w:val="center"/>
              <w:rPr>
                <w:rFonts w:asciiTheme="minorHAnsi" w:hAnsiTheme="minorHAnsi" w:cstheme="minorHAnsi"/>
                <w:sz w:val="22"/>
                <w:szCs w:val="22"/>
              </w:rPr>
            </w:pPr>
            <w:r>
              <w:rPr>
                <w:rFonts w:asciiTheme="minorHAnsi" w:hAnsiTheme="minorHAnsi" w:cstheme="minorHAnsi"/>
                <w:sz w:val="22"/>
                <w:szCs w:val="22"/>
              </w:rPr>
              <w:lastRenderedPageBreak/>
              <w:t>6</w:t>
            </w:r>
          </w:p>
        </w:tc>
        <w:tc>
          <w:tcPr>
            <w:tcW w:w="2930" w:type="dxa"/>
            <w:tcMar>
              <w:top w:w="113" w:type="dxa"/>
              <w:bottom w:w="113" w:type="dxa"/>
            </w:tcMar>
            <w:vAlign w:val="center"/>
          </w:tcPr>
          <w:p w14:paraId="5BFEC244" w14:textId="6571FA6C" w:rsidR="00781FE7" w:rsidRPr="00B1274E" w:rsidRDefault="00781FE7" w:rsidP="00E8006D">
            <w:pPr>
              <w:pStyle w:val="Piedepgina"/>
              <w:tabs>
                <w:tab w:val="clear" w:pos="4252"/>
                <w:tab w:val="clear" w:pos="8504"/>
              </w:tabs>
              <w:jc w:val="center"/>
              <w:rPr>
                <w:rFonts w:asciiTheme="minorHAnsi" w:hAnsiTheme="minorHAnsi" w:cstheme="minorHAnsi"/>
                <w:spacing w:val="-1"/>
                <w:sz w:val="22"/>
                <w:szCs w:val="22"/>
              </w:rPr>
            </w:pPr>
            <w:r w:rsidRPr="00B1274E">
              <w:rPr>
                <w:rFonts w:asciiTheme="minorHAnsi" w:hAnsiTheme="minorHAnsi" w:cstheme="minorHAnsi"/>
                <w:spacing w:val="-1"/>
                <w:sz w:val="22"/>
                <w:szCs w:val="22"/>
              </w:rPr>
              <w:t>Verificar el cumplimiento de requisitos</w:t>
            </w:r>
            <w:r>
              <w:rPr>
                <w:rFonts w:asciiTheme="minorHAnsi" w:hAnsiTheme="minorHAnsi" w:cstheme="minorHAnsi"/>
                <w:spacing w:val="-1"/>
                <w:sz w:val="22"/>
                <w:szCs w:val="22"/>
              </w:rPr>
              <w:t xml:space="preserve"> por parte de</w:t>
            </w:r>
            <w:r w:rsidR="004D5CF7">
              <w:rPr>
                <w:rFonts w:asciiTheme="minorHAnsi" w:hAnsiTheme="minorHAnsi" w:cstheme="minorHAnsi"/>
                <w:spacing w:val="-1"/>
                <w:sz w:val="22"/>
                <w:szCs w:val="22"/>
              </w:rPr>
              <w:t xml:space="preserve"> </w:t>
            </w:r>
            <w:r>
              <w:rPr>
                <w:rFonts w:asciiTheme="minorHAnsi" w:hAnsiTheme="minorHAnsi" w:cstheme="minorHAnsi"/>
                <w:spacing w:val="-1"/>
                <w:sz w:val="22"/>
                <w:szCs w:val="22"/>
              </w:rPr>
              <w:t>l</w:t>
            </w:r>
            <w:r w:rsidR="004D5CF7">
              <w:rPr>
                <w:rFonts w:asciiTheme="minorHAnsi" w:hAnsiTheme="minorHAnsi" w:cstheme="minorHAnsi"/>
                <w:spacing w:val="-1"/>
                <w:sz w:val="22"/>
                <w:szCs w:val="22"/>
              </w:rPr>
              <w:t>a</w:t>
            </w:r>
            <w:r>
              <w:rPr>
                <w:rFonts w:asciiTheme="minorHAnsi" w:hAnsiTheme="minorHAnsi" w:cstheme="minorHAnsi"/>
                <w:spacing w:val="-1"/>
                <w:sz w:val="22"/>
                <w:szCs w:val="22"/>
              </w:rPr>
              <w:t xml:space="preserve"> DNPAD o DP</w:t>
            </w:r>
            <w:r w:rsidRPr="00B1274E">
              <w:rPr>
                <w:rFonts w:asciiTheme="minorHAnsi" w:hAnsiTheme="minorHAnsi" w:cstheme="minorHAnsi"/>
                <w:spacing w:val="-1"/>
                <w:sz w:val="22"/>
                <w:szCs w:val="22"/>
              </w:rPr>
              <w:t>.</w:t>
            </w:r>
          </w:p>
        </w:tc>
        <w:tc>
          <w:tcPr>
            <w:tcW w:w="3828" w:type="dxa"/>
            <w:tcMar>
              <w:top w:w="113" w:type="dxa"/>
              <w:bottom w:w="113" w:type="dxa"/>
            </w:tcMar>
          </w:tcPr>
          <w:p w14:paraId="2CAD61B6" w14:textId="27B5BEFC" w:rsidR="00781FE7" w:rsidRPr="00B1274E"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Pr>
                <w:rFonts w:asciiTheme="minorHAnsi" w:hAnsiTheme="minorHAnsi" w:cstheme="minorHAnsi"/>
                <w:spacing w:val="-1"/>
                <w:sz w:val="22"/>
                <w:szCs w:val="22"/>
              </w:rPr>
              <w:t xml:space="preserve">La DNPAD o DP, según sea el caso, verifica </w:t>
            </w:r>
            <w:r w:rsidRPr="00B1274E">
              <w:rPr>
                <w:rFonts w:asciiTheme="minorHAnsi" w:hAnsiTheme="minorHAnsi" w:cstheme="minorHAnsi"/>
                <w:spacing w:val="-1"/>
                <w:sz w:val="22"/>
                <w:szCs w:val="22"/>
              </w:rPr>
              <w:t xml:space="preserve">el cumplimiento de requisitos </w:t>
            </w:r>
            <w:r w:rsidRPr="005F673A">
              <w:rPr>
                <w:rFonts w:asciiTheme="minorHAnsi" w:hAnsiTheme="minorHAnsi" w:cstheme="minorHAnsi"/>
                <w:spacing w:val="-1"/>
                <w:sz w:val="22"/>
                <w:szCs w:val="22"/>
              </w:rPr>
              <w:t xml:space="preserve">establecidos en </w:t>
            </w:r>
            <w:r w:rsidRPr="005F673A">
              <w:rPr>
                <w:rFonts w:asciiTheme="minorHAnsi" w:hAnsiTheme="minorHAnsi" w:cstheme="minorHAnsi"/>
                <w:bCs/>
                <w:iCs/>
                <w:sz w:val="22"/>
                <w:szCs w:val="22"/>
              </w:rPr>
              <w:t xml:space="preserve">condiciones generales </w:t>
            </w:r>
            <w:r w:rsidR="001C0321">
              <w:rPr>
                <w:rFonts w:asciiTheme="minorHAnsi" w:hAnsiTheme="minorHAnsi" w:cstheme="minorHAnsi"/>
                <w:bCs/>
                <w:iCs/>
                <w:sz w:val="22"/>
                <w:szCs w:val="22"/>
              </w:rPr>
              <w:t xml:space="preserve">No. </w:t>
            </w:r>
            <w:r w:rsidRPr="005F673A">
              <w:rPr>
                <w:rFonts w:asciiTheme="minorHAnsi" w:hAnsiTheme="minorHAnsi" w:cstheme="minorHAnsi"/>
                <w:bCs/>
                <w:iCs/>
                <w:sz w:val="22"/>
                <w:szCs w:val="22"/>
              </w:rPr>
              <w:t>4</w:t>
            </w:r>
            <w:r>
              <w:rPr>
                <w:rFonts w:asciiTheme="minorHAnsi" w:hAnsiTheme="minorHAnsi" w:cstheme="minorHAnsi"/>
                <w:bCs/>
                <w:iCs/>
                <w:sz w:val="22"/>
                <w:szCs w:val="22"/>
              </w:rPr>
              <w:t xml:space="preserve"> y</w:t>
            </w:r>
            <w:r w:rsidRPr="005F673A">
              <w:rPr>
                <w:rFonts w:asciiTheme="minorHAnsi" w:hAnsiTheme="minorHAnsi" w:cstheme="minorHAnsi"/>
                <w:bCs/>
                <w:iCs/>
                <w:sz w:val="22"/>
                <w:szCs w:val="22"/>
              </w:rPr>
              <w:t xml:space="preserve"> 5</w:t>
            </w:r>
            <w:r>
              <w:rPr>
                <w:rFonts w:asciiTheme="minorHAnsi" w:hAnsiTheme="minorHAnsi" w:cstheme="minorHAnsi"/>
                <w:bCs/>
                <w:sz w:val="22"/>
                <w:szCs w:val="22"/>
              </w:rPr>
              <w:t>.</w:t>
            </w:r>
          </w:p>
          <w:p w14:paraId="128A3D1D" w14:textId="77777777" w:rsidR="00781FE7" w:rsidRDefault="00781FE7" w:rsidP="00E8006D">
            <w:pPr>
              <w:widowControl w:val="0"/>
              <w:autoSpaceDE w:val="0"/>
              <w:autoSpaceDN w:val="0"/>
              <w:adjustRightInd w:val="0"/>
              <w:ind w:right="37"/>
              <w:jc w:val="both"/>
              <w:rPr>
                <w:rFonts w:asciiTheme="minorHAnsi" w:hAnsiTheme="minorHAnsi" w:cstheme="minorHAnsi"/>
                <w:spacing w:val="-1"/>
                <w:sz w:val="22"/>
                <w:szCs w:val="22"/>
              </w:rPr>
            </w:pPr>
          </w:p>
          <w:p w14:paraId="5C574BA3" w14:textId="77777777" w:rsidR="00781FE7" w:rsidRPr="00B1274E"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B1274E">
              <w:rPr>
                <w:rFonts w:asciiTheme="minorHAnsi" w:hAnsiTheme="minorHAnsi" w:cstheme="minorHAnsi"/>
                <w:spacing w:val="-1"/>
                <w:sz w:val="22"/>
                <w:szCs w:val="22"/>
              </w:rPr>
              <w:t>¿Cumple los requisitos?</w:t>
            </w:r>
          </w:p>
          <w:p w14:paraId="1BFD9EB5" w14:textId="15131690" w:rsidR="00781FE7" w:rsidRPr="00B1274E"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B1274E">
              <w:rPr>
                <w:rFonts w:asciiTheme="minorHAnsi" w:hAnsiTheme="minorHAnsi" w:cstheme="minorHAnsi"/>
                <w:b/>
                <w:bCs/>
                <w:spacing w:val="-1"/>
                <w:sz w:val="22"/>
                <w:szCs w:val="22"/>
              </w:rPr>
              <w:t>SI</w:t>
            </w:r>
            <w:r w:rsidRPr="00B1274E">
              <w:rPr>
                <w:rFonts w:asciiTheme="minorHAnsi" w:hAnsiTheme="minorHAnsi" w:cstheme="minorHAnsi"/>
                <w:spacing w:val="-1"/>
                <w:sz w:val="22"/>
                <w:szCs w:val="22"/>
              </w:rPr>
              <w:t xml:space="preserve">: </w:t>
            </w:r>
            <w:r>
              <w:rPr>
                <w:rFonts w:asciiTheme="minorHAnsi" w:hAnsiTheme="minorHAnsi" w:cstheme="minorHAnsi"/>
                <w:spacing w:val="-1"/>
                <w:sz w:val="22"/>
                <w:szCs w:val="22"/>
              </w:rPr>
              <w:t>Continúe</w:t>
            </w:r>
            <w:r w:rsidRPr="00B1274E">
              <w:rPr>
                <w:rFonts w:asciiTheme="minorHAnsi" w:hAnsiTheme="minorHAnsi" w:cstheme="minorHAnsi"/>
                <w:spacing w:val="-1"/>
                <w:sz w:val="22"/>
                <w:szCs w:val="22"/>
              </w:rPr>
              <w:t xml:space="preserve"> a la actividad</w:t>
            </w:r>
            <w:r>
              <w:rPr>
                <w:rFonts w:asciiTheme="minorHAnsi" w:hAnsiTheme="minorHAnsi" w:cstheme="minorHAnsi"/>
                <w:spacing w:val="-1"/>
                <w:sz w:val="22"/>
                <w:szCs w:val="22"/>
              </w:rPr>
              <w:t xml:space="preserve"> </w:t>
            </w:r>
            <w:r w:rsidR="001C0321">
              <w:rPr>
                <w:rFonts w:asciiTheme="minorHAnsi" w:hAnsiTheme="minorHAnsi" w:cstheme="minorHAnsi"/>
                <w:spacing w:val="-1"/>
                <w:sz w:val="22"/>
                <w:szCs w:val="22"/>
              </w:rPr>
              <w:t>No.</w:t>
            </w:r>
            <w:r w:rsidR="000D626F">
              <w:rPr>
                <w:rFonts w:asciiTheme="minorHAnsi" w:hAnsiTheme="minorHAnsi" w:cstheme="minorHAnsi"/>
                <w:spacing w:val="-1"/>
                <w:sz w:val="22"/>
                <w:szCs w:val="22"/>
              </w:rPr>
              <w:t>7</w:t>
            </w:r>
          </w:p>
          <w:p w14:paraId="6BBE4E35" w14:textId="77777777" w:rsidR="00781FE7" w:rsidRPr="00B1274E"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B1274E">
              <w:rPr>
                <w:rFonts w:asciiTheme="minorHAnsi" w:hAnsiTheme="minorHAnsi" w:cstheme="minorHAnsi"/>
                <w:b/>
                <w:bCs/>
                <w:spacing w:val="-1"/>
                <w:sz w:val="22"/>
                <w:szCs w:val="22"/>
              </w:rPr>
              <w:t>NO</w:t>
            </w:r>
            <w:r w:rsidRPr="00B1274E">
              <w:rPr>
                <w:rFonts w:asciiTheme="minorHAnsi" w:hAnsiTheme="minorHAnsi" w:cstheme="minorHAnsi"/>
                <w:spacing w:val="-1"/>
                <w:sz w:val="22"/>
                <w:szCs w:val="22"/>
              </w:rPr>
              <w:t>: se proyecta un oficio dando respuesta a la solicitud, informando al solicitante el no cumplimiento de requisitos y terminar el procedimiento.</w:t>
            </w:r>
          </w:p>
          <w:p w14:paraId="7ECB39E4" w14:textId="77777777" w:rsidR="00781FE7" w:rsidRDefault="00781FE7" w:rsidP="00E8006D">
            <w:pPr>
              <w:widowControl w:val="0"/>
              <w:autoSpaceDE w:val="0"/>
              <w:autoSpaceDN w:val="0"/>
              <w:adjustRightInd w:val="0"/>
              <w:ind w:right="37"/>
              <w:jc w:val="both"/>
              <w:rPr>
                <w:rFonts w:asciiTheme="minorHAnsi" w:hAnsiTheme="minorHAnsi" w:cstheme="minorHAnsi"/>
                <w:spacing w:val="-1"/>
                <w:sz w:val="22"/>
                <w:szCs w:val="22"/>
              </w:rPr>
            </w:pPr>
          </w:p>
          <w:p w14:paraId="1506BEF1" w14:textId="1B84F2E0" w:rsidR="004D5CF7" w:rsidRDefault="004D5CF7" w:rsidP="00E8006D">
            <w:pPr>
              <w:widowControl w:val="0"/>
              <w:autoSpaceDE w:val="0"/>
              <w:autoSpaceDN w:val="0"/>
              <w:adjustRightInd w:val="0"/>
              <w:ind w:right="37"/>
              <w:jc w:val="both"/>
              <w:rPr>
                <w:rFonts w:asciiTheme="minorHAnsi" w:hAnsiTheme="minorHAnsi" w:cstheme="minorHAnsi"/>
                <w:spacing w:val="-1"/>
                <w:sz w:val="22"/>
                <w:szCs w:val="22"/>
              </w:rPr>
            </w:pPr>
            <w:r>
              <w:rPr>
                <w:rFonts w:asciiTheme="minorHAnsi" w:hAnsiTheme="minorHAnsi" w:cstheme="minorHAnsi"/>
                <w:spacing w:val="-1"/>
                <w:sz w:val="22"/>
                <w:szCs w:val="22"/>
              </w:rPr>
              <w:t xml:space="preserve">En los casos de solicitud reversibilidad ver condición general </w:t>
            </w:r>
            <w:r w:rsidR="001C0321">
              <w:rPr>
                <w:rFonts w:asciiTheme="minorHAnsi" w:hAnsiTheme="minorHAnsi" w:cstheme="minorHAnsi"/>
                <w:spacing w:val="-1"/>
                <w:sz w:val="22"/>
                <w:szCs w:val="22"/>
              </w:rPr>
              <w:t xml:space="preserve">No. </w:t>
            </w:r>
            <w:r>
              <w:rPr>
                <w:rFonts w:asciiTheme="minorHAnsi" w:hAnsiTheme="minorHAnsi" w:cstheme="minorHAnsi"/>
                <w:spacing w:val="-1"/>
                <w:sz w:val="22"/>
                <w:szCs w:val="22"/>
              </w:rPr>
              <w:t xml:space="preserve">20 y continue con la actividad </w:t>
            </w:r>
            <w:r w:rsidR="001C0321">
              <w:rPr>
                <w:rFonts w:asciiTheme="minorHAnsi" w:hAnsiTheme="minorHAnsi" w:cstheme="minorHAnsi"/>
                <w:spacing w:val="-1"/>
                <w:sz w:val="22"/>
                <w:szCs w:val="22"/>
              </w:rPr>
              <w:t>No.</w:t>
            </w:r>
            <w:r w:rsidR="000D626F">
              <w:rPr>
                <w:rFonts w:asciiTheme="minorHAnsi" w:hAnsiTheme="minorHAnsi" w:cstheme="minorHAnsi"/>
                <w:spacing w:val="-1"/>
                <w:sz w:val="22"/>
                <w:szCs w:val="22"/>
              </w:rPr>
              <w:t>7</w:t>
            </w:r>
            <w:r>
              <w:rPr>
                <w:rFonts w:asciiTheme="minorHAnsi" w:hAnsiTheme="minorHAnsi" w:cstheme="minorHAnsi"/>
                <w:spacing w:val="-1"/>
                <w:sz w:val="22"/>
                <w:szCs w:val="22"/>
              </w:rPr>
              <w:t>.</w:t>
            </w:r>
          </w:p>
          <w:p w14:paraId="43AE6934" w14:textId="3ED7EF3B" w:rsidR="004D5CF7" w:rsidRDefault="004D5CF7" w:rsidP="00E8006D">
            <w:pPr>
              <w:widowControl w:val="0"/>
              <w:autoSpaceDE w:val="0"/>
              <w:autoSpaceDN w:val="0"/>
              <w:adjustRightInd w:val="0"/>
              <w:ind w:right="37"/>
              <w:jc w:val="both"/>
              <w:rPr>
                <w:rFonts w:asciiTheme="minorHAnsi" w:hAnsiTheme="minorHAnsi" w:cstheme="minorHAnsi"/>
                <w:spacing w:val="-1"/>
                <w:sz w:val="22"/>
                <w:szCs w:val="22"/>
              </w:rPr>
            </w:pPr>
          </w:p>
          <w:p w14:paraId="7D016F70" w14:textId="55949899" w:rsidR="004D5CF7" w:rsidRDefault="004D5CF7" w:rsidP="00E8006D">
            <w:pPr>
              <w:widowControl w:val="0"/>
              <w:autoSpaceDE w:val="0"/>
              <w:autoSpaceDN w:val="0"/>
              <w:adjustRightInd w:val="0"/>
              <w:ind w:right="37"/>
              <w:jc w:val="both"/>
              <w:rPr>
                <w:rFonts w:asciiTheme="minorHAnsi" w:hAnsiTheme="minorHAnsi" w:cstheme="minorHAnsi"/>
                <w:spacing w:val="-1"/>
                <w:sz w:val="22"/>
                <w:szCs w:val="22"/>
              </w:rPr>
            </w:pPr>
            <w:r>
              <w:rPr>
                <w:rFonts w:asciiTheme="minorHAnsi" w:hAnsiTheme="minorHAnsi" w:cstheme="minorHAnsi"/>
                <w:spacing w:val="-1"/>
                <w:sz w:val="22"/>
                <w:szCs w:val="22"/>
              </w:rPr>
              <w:t xml:space="preserve">En los casos de modificación del lugar de teletrabajo ver condición general </w:t>
            </w:r>
            <w:r w:rsidR="001C0321">
              <w:rPr>
                <w:rFonts w:asciiTheme="minorHAnsi" w:hAnsiTheme="minorHAnsi" w:cstheme="minorHAnsi"/>
                <w:spacing w:val="-1"/>
                <w:sz w:val="22"/>
                <w:szCs w:val="22"/>
              </w:rPr>
              <w:t>No.</w:t>
            </w:r>
            <w:r>
              <w:rPr>
                <w:rFonts w:asciiTheme="minorHAnsi" w:hAnsiTheme="minorHAnsi" w:cstheme="minorHAnsi"/>
                <w:spacing w:val="-1"/>
                <w:sz w:val="22"/>
                <w:szCs w:val="22"/>
              </w:rPr>
              <w:t xml:space="preserve">19 y continue con la actividad </w:t>
            </w:r>
            <w:r w:rsidR="001C0321">
              <w:rPr>
                <w:rFonts w:asciiTheme="minorHAnsi" w:hAnsiTheme="minorHAnsi" w:cstheme="minorHAnsi"/>
                <w:spacing w:val="-1"/>
                <w:sz w:val="22"/>
                <w:szCs w:val="22"/>
              </w:rPr>
              <w:t>No.</w:t>
            </w:r>
            <w:r>
              <w:rPr>
                <w:rFonts w:asciiTheme="minorHAnsi" w:hAnsiTheme="minorHAnsi" w:cstheme="minorHAnsi"/>
                <w:spacing w:val="-1"/>
                <w:sz w:val="22"/>
                <w:szCs w:val="22"/>
              </w:rPr>
              <w:t>1</w:t>
            </w:r>
            <w:r w:rsidR="000D626F">
              <w:rPr>
                <w:rFonts w:asciiTheme="minorHAnsi" w:hAnsiTheme="minorHAnsi" w:cstheme="minorHAnsi"/>
                <w:spacing w:val="-1"/>
                <w:sz w:val="22"/>
                <w:szCs w:val="22"/>
              </w:rPr>
              <w:t>0</w:t>
            </w:r>
            <w:r>
              <w:rPr>
                <w:rFonts w:asciiTheme="minorHAnsi" w:hAnsiTheme="minorHAnsi" w:cstheme="minorHAnsi"/>
                <w:spacing w:val="-1"/>
                <w:sz w:val="22"/>
                <w:szCs w:val="22"/>
              </w:rPr>
              <w:t>.</w:t>
            </w:r>
          </w:p>
          <w:p w14:paraId="576F860A" w14:textId="2C86D177" w:rsidR="004D5CF7" w:rsidRDefault="004D5CF7" w:rsidP="00E8006D">
            <w:pPr>
              <w:widowControl w:val="0"/>
              <w:autoSpaceDE w:val="0"/>
              <w:autoSpaceDN w:val="0"/>
              <w:adjustRightInd w:val="0"/>
              <w:ind w:right="37"/>
              <w:jc w:val="both"/>
              <w:rPr>
                <w:rFonts w:asciiTheme="minorHAnsi" w:hAnsiTheme="minorHAnsi" w:cstheme="minorHAnsi"/>
                <w:spacing w:val="-1"/>
                <w:sz w:val="22"/>
                <w:szCs w:val="22"/>
              </w:rPr>
            </w:pPr>
          </w:p>
        </w:tc>
        <w:tc>
          <w:tcPr>
            <w:tcW w:w="2976" w:type="dxa"/>
            <w:tcMar>
              <w:top w:w="113" w:type="dxa"/>
              <w:bottom w:w="113" w:type="dxa"/>
            </w:tcMar>
            <w:vAlign w:val="center"/>
          </w:tcPr>
          <w:p w14:paraId="6C761794" w14:textId="04E6ABA3" w:rsidR="00781FE7" w:rsidRPr="00B1274E" w:rsidRDefault="00804CC5" w:rsidP="00E8006D">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lastRenderedPageBreak/>
              <w:t>E</w:t>
            </w:r>
            <w:r w:rsidR="00781FE7" w:rsidRPr="00B1274E">
              <w:rPr>
                <w:rFonts w:asciiTheme="minorHAnsi" w:hAnsiTheme="minorHAnsi" w:cstheme="minorHAnsi"/>
                <w:sz w:val="22"/>
                <w:szCs w:val="22"/>
              </w:rPr>
              <w:t xml:space="preserve">ncargado de la actividad en la </w:t>
            </w:r>
            <w:r w:rsidR="00781FE7" w:rsidRPr="00CD3B0C">
              <w:rPr>
                <w:rFonts w:asciiTheme="minorHAnsi" w:hAnsiTheme="minorHAnsi" w:cstheme="minorHAnsi"/>
                <w:sz w:val="22"/>
                <w:szCs w:val="22"/>
              </w:rPr>
              <w:t>DNPAD (</w:t>
            </w:r>
            <w:r w:rsidR="00781FE7">
              <w:rPr>
                <w:rFonts w:asciiTheme="minorHAnsi" w:hAnsiTheme="minorHAnsi" w:cstheme="minorHAnsi"/>
                <w:sz w:val="22"/>
                <w:szCs w:val="22"/>
              </w:rPr>
              <w:t xml:space="preserve">Nivel nacional y </w:t>
            </w:r>
            <w:r w:rsidR="00781FE7" w:rsidRPr="00CD3B0C">
              <w:rPr>
                <w:rFonts w:asciiTheme="minorHAnsi" w:hAnsiTheme="minorHAnsi" w:cstheme="minorHAnsi"/>
                <w:sz w:val="22"/>
                <w:szCs w:val="22"/>
              </w:rPr>
              <w:t xml:space="preserve">Sedes de </w:t>
            </w:r>
            <w:r w:rsidR="00781FE7">
              <w:rPr>
                <w:rFonts w:asciiTheme="minorHAnsi" w:hAnsiTheme="minorHAnsi" w:cstheme="minorHAnsi"/>
                <w:sz w:val="22"/>
                <w:szCs w:val="22"/>
              </w:rPr>
              <w:t>P</w:t>
            </w:r>
            <w:r w:rsidR="00781FE7" w:rsidRPr="00CD3B0C">
              <w:rPr>
                <w:rFonts w:asciiTheme="minorHAnsi" w:hAnsiTheme="minorHAnsi" w:cstheme="minorHAnsi"/>
                <w:sz w:val="22"/>
                <w:szCs w:val="22"/>
              </w:rPr>
              <w:t xml:space="preserve">resencia </w:t>
            </w:r>
            <w:r w:rsidR="00781FE7">
              <w:rPr>
                <w:rFonts w:asciiTheme="minorHAnsi" w:hAnsiTheme="minorHAnsi" w:cstheme="minorHAnsi"/>
                <w:sz w:val="22"/>
                <w:szCs w:val="22"/>
              </w:rPr>
              <w:t>N</w:t>
            </w:r>
            <w:r w:rsidR="00781FE7" w:rsidRPr="00CD3B0C">
              <w:rPr>
                <w:rFonts w:asciiTheme="minorHAnsi" w:hAnsiTheme="minorHAnsi" w:cstheme="minorHAnsi"/>
                <w:sz w:val="22"/>
                <w:szCs w:val="22"/>
              </w:rPr>
              <w:t>acional) o DP</w:t>
            </w:r>
          </w:p>
        </w:tc>
        <w:tc>
          <w:tcPr>
            <w:tcW w:w="1843" w:type="dxa"/>
            <w:tcMar>
              <w:top w:w="113" w:type="dxa"/>
              <w:bottom w:w="113" w:type="dxa"/>
            </w:tcMar>
            <w:vAlign w:val="center"/>
          </w:tcPr>
          <w:p w14:paraId="3AAE97F9" w14:textId="77777777"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sz w:val="22"/>
                <w:szCs w:val="22"/>
              </w:rPr>
              <w:t>Comunicaciones a solicitantes, cuando aplique</w:t>
            </w:r>
          </w:p>
          <w:p w14:paraId="0E9BD79D" w14:textId="77777777" w:rsidR="00781FE7" w:rsidRPr="000D67CD" w:rsidRDefault="00781FE7" w:rsidP="00E8006D">
            <w:pPr>
              <w:tabs>
                <w:tab w:val="left" w:pos="989"/>
              </w:tabs>
              <w:jc w:val="center"/>
              <w:rPr>
                <w:rFonts w:asciiTheme="minorHAnsi" w:hAnsiTheme="minorHAnsi" w:cstheme="minorHAnsi"/>
                <w:sz w:val="22"/>
                <w:szCs w:val="22"/>
              </w:rPr>
            </w:pPr>
          </w:p>
          <w:p w14:paraId="492FBAEA" w14:textId="77777777"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sz w:val="22"/>
                <w:szCs w:val="22"/>
              </w:rPr>
              <w:t>Formato evaluación solicitud incorporación a la modalidad de Teletrabajo suplementario, cuando aplique por reversibilidad.</w:t>
            </w:r>
          </w:p>
          <w:p w14:paraId="10BAA6E7" w14:textId="77777777" w:rsidR="00781FE7" w:rsidRPr="000D67CD" w:rsidRDefault="00781FE7" w:rsidP="00E8006D">
            <w:pPr>
              <w:tabs>
                <w:tab w:val="left" w:pos="989"/>
              </w:tabs>
              <w:jc w:val="center"/>
              <w:rPr>
                <w:rFonts w:asciiTheme="minorHAnsi" w:hAnsiTheme="minorHAnsi" w:cstheme="minorHAnsi"/>
                <w:sz w:val="22"/>
                <w:szCs w:val="22"/>
              </w:rPr>
            </w:pPr>
          </w:p>
          <w:p w14:paraId="1FD00ED5" w14:textId="04C52CD1"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sz w:val="22"/>
                <w:szCs w:val="22"/>
              </w:rPr>
              <w:t xml:space="preserve">Comunicaciones de jefe inmediato, solicitando reversibilidad de </w:t>
            </w:r>
            <w:r w:rsidRPr="000D67CD">
              <w:rPr>
                <w:rFonts w:asciiTheme="minorHAnsi" w:hAnsiTheme="minorHAnsi" w:cstheme="minorHAnsi"/>
                <w:sz w:val="22"/>
                <w:szCs w:val="22"/>
              </w:rPr>
              <w:lastRenderedPageBreak/>
              <w:t>teletrabajo, cuando aplique.</w:t>
            </w:r>
          </w:p>
          <w:p w14:paraId="097382D4" w14:textId="55561B4A" w:rsidR="00781FE7" w:rsidRPr="000D67CD" w:rsidRDefault="00781FE7" w:rsidP="00E8006D">
            <w:pPr>
              <w:tabs>
                <w:tab w:val="left" w:pos="989"/>
              </w:tabs>
              <w:jc w:val="center"/>
              <w:rPr>
                <w:rFonts w:asciiTheme="minorHAnsi" w:hAnsiTheme="minorHAnsi" w:cstheme="minorHAnsi"/>
                <w:sz w:val="22"/>
                <w:szCs w:val="22"/>
              </w:rPr>
            </w:pPr>
          </w:p>
        </w:tc>
        <w:tc>
          <w:tcPr>
            <w:tcW w:w="1531" w:type="dxa"/>
            <w:tcMar>
              <w:top w:w="113" w:type="dxa"/>
              <w:bottom w:w="113" w:type="dxa"/>
            </w:tcMar>
            <w:vAlign w:val="center"/>
          </w:tcPr>
          <w:p w14:paraId="2F6EAE72" w14:textId="4B5D08CF" w:rsidR="00781FE7" w:rsidRPr="00B1274E" w:rsidRDefault="00781FE7" w:rsidP="00E8006D">
            <w:pPr>
              <w:tabs>
                <w:tab w:val="left" w:pos="989"/>
              </w:tabs>
              <w:jc w:val="center"/>
              <w:rPr>
                <w:rFonts w:asciiTheme="minorHAnsi" w:hAnsiTheme="minorHAnsi" w:cstheme="minorHAnsi"/>
                <w:sz w:val="22"/>
                <w:szCs w:val="22"/>
              </w:rPr>
            </w:pPr>
            <w:r>
              <w:rPr>
                <w:rFonts w:asciiTheme="minorHAnsi" w:hAnsiTheme="minorHAnsi" w:cstheme="minorHAnsi"/>
                <w:sz w:val="22"/>
                <w:szCs w:val="22"/>
              </w:rPr>
              <w:lastRenderedPageBreak/>
              <w:t>N/A</w:t>
            </w:r>
          </w:p>
        </w:tc>
      </w:tr>
      <w:tr w:rsidR="00781FE7" w:rsidRPr="00B1274E" w14:paraId="1D4943CC" w14:textId="77777777" w:rsidTr="00E8006D">
        <w:trPr>
          <w:trHeight w:val="54"/>
        </w:trPr>
        <w:tc>
          <w:tcPr>
            <w:tcW w:w="467" w:type="dxa"/>
            <w:tcMar>
              <w:top w:w="113" w:type="dxa"/>
              <w:bottom w:w="113" w:type="dxa"/>
            </w:tcMar>
            <w:vAlign w:val="center"/>
          </w:tcPr>
          <w:p w14:paraId="38D85348" w14:textId="12373CBA" w:rsidR="00781FE7" w:rsidRPr="00B1274E" w:rsidRDefault="000D626F" w:rsidP="00E8006D">
            <w:pPr>
              <w:jc w:val="center"/>
              <w:rPr>
                <w:rFonts w:asciiTheme="minorHAnsi" w:hAnsiTheme="minorHAnsi" w:cstheme="minorHAnsi"/>
                <w:sz w:val="22"/>
                <w:szCs w:val="22"/>
              </w:rPr>
            </w:pPr>
            <w:r>
              <w:rPr>
                <w:rFonts w:asciiTheme="minorHAnsi" w:hAnsiTheme="minorHAnsi" w:cstheme="minorHAnsi"/>
                <w:sz w:val="22"/>
                <w:szCs w:val="22"/>
              </w:rPr>
              <w:lastRenderedPageBreak/>
              <w:t>7</w:t>
            </w:r>
          </w:p>
        </w:tc>
        <w:tc>
          <w:tcPr>
            <w:tcW w:w="2930" w:type="dxa"/>
            <w:tcMar>
              <w:top w:w="113" w:type="dxa"/>
              <w:bottom w:w="113" w:type="dxa"/>
            </w:tcMar>
            <w:vAlign w:val="center"/>
          </w:tcPr>
          <w:p w14:paraId="5DFFD5A2" w14:textId="353ABC9F" w:rsidR="00781FE7" w:rsidRPr="00B1274E" w:rsidRDefault="00781FE7" w:rsidP="00E8006D">
            <w:pPr>
              <w:pStyle w:val="Piedepgina"/>
              <w:tabs>
                <w:tab w:val="clear" w:pos="4252"/>
                <w:tab w:val="clear" w:pos="8504"/>
              </w:tabs>
              <w:jc w:val="center"/>
              <w:rPr>
                <w:rFonts w:asciiTheme="minorHAnsi" w:hAnsiTheme="minorHAnsi" w:cstheme="minorHAnsi"/>
                <w:spacing w:val="-1"/>
                <w:sz w:val="22"/>
                <w:szCs w:val="22"/>
              </w:rPr>
            </w:pPr>
            <w:r w:rsidRPr="00B1274E">
              <w:rPr>
                <w:rFonts w:asciiTheme="minorHAnsi" w:hAnsiTheme="minorHAnsi" w:cstheme="minorHAnsi"/>
                <w:spacing w:val="-1"/>
                <w:sz w:val="22"/>
                <w:szCs w:val="22"/>
              </w:rPr>
              <w:t xml:space="preserve">Elaborar el </w:t>
            </w:r>
            <w:r>
              <w:rPr>
                <w:rFonts w:asciiTheme="minorHAnsi" w:hAnsiTheme="minorHAnsi" w:cstheme="minorHAnsi"/>
                <w:spacing w:val="-1"/>
                <w:sz w:val="22"/>
                <w:szCs w:val="22"/>
              </w:rPr>
              <w:t xml:space="preserve">proyecto de </w:t>
            </w:r>
            <w:r w:rsidRPr="00B1274E">
              <w:rPr>
                <w:rFonts w:asciiTheme="minorHAnsi" w:hAnsiTheme="minorHAnsi" w:cstheme="minorHAnsi"/>
                <w:spacing w:val="-1"/>
                <w:sz w:val="22"/>
                <w:szCs w:val="22"/>
              </w:rPr>
              <w:t>acto administrativo</w:t>
            </w:r>
          </w:p>
        </w:tc>
        <w:tc>
          <w:tcPr>
            <w:tcW w:w="3828" w:type="dxa"/>
            <w:tcMar>
              <w:top w:w="113" w:type="dxa"/>
              <w:bottom w:w="113" w:type="dxa"/>
            </w:tcMar>
          </w:tcPr>
          <w:p w14:paraId="3AB397F2" w14:textId="427A9D29" w:rsidR="00781FE7" w:rsidRPr="00B1274E"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B1274E">
              <w:rPr>
                <w:rFonts w:asciiTheme="minorHAnsi" w:hAnsiTheme="minorHAnsi" w:cstheme="minorHAnsi"/>
                <w:sz w:val="22"/>
                <w:szCs w:val="22"/>
              </w:rPr>
              <w:t>Una vez revisados los requisitos</w:t>
            </w:r>
            <w:r w:rsidRPr="00B1274E">
              <w:rPr>
                <w:rFonts w:asciiTheme="minorHAnsi" w:hAnsiTheme="minorHAnsi" w:cstheme="minorHAnsi"/>
                <w:spacing w:val="-1"/>
                <w:sz w:val="22"/>
                <w:szCs w:val="22"/>
              </w:rPr>
              <w:t xml:space="preserve"> y verificado su cumplimiento, la </w:t>
            </w:r>
            <w:r w:rsidRPr="00CD3B0C">
              <w:rPr>
                <w:rFonts w:asciiTheme="minorHAnsi" w:hAnsiTheme="minorHAnsi" w:cstheme="minorHAnsi"/>
                <w:sz w:val="22"/>
                <w:szCs w:val="22"/>
              </w:rPr>
              <w:t>DNPAD (</w:t>
            </w:r>
            <w:r>
              <w:rPr>
                <w:rFonts w:asciiTheme="minorHAnsi" w:hAnsiTheme="minorHAnsi" w:cstheme="minorHAnsi"/>
                <w:sz w:val="22"/>
                <w:szCs w:val="22"/>
              </w:rPr>
              <w:t xml:space="preserve">Nivel nacional y </w:t>
            </w:r>
            <w:r w:rsidRPr="00CD3B0C">
              <w:rPr>
                <w:rFonts w:asciiTheme="minorHAnsi" w:hAnsiTheme="minorHAnsi" w:cstheme="minorHAnsi"/>
                <w:sz w:val="22"/>
                <w:szCs w:val="22"/>
              </w:rPr>
              <w:t xml:space="preserve">Sedes de </w:t>
            </w:r>
            <w:r>
              <w:rPr>
                <w:rFonts w:asciiTheme="minorHAnsi" w:hAnsiTheme="minorHAnsi" w:cstheme="minorHAnsi"/>
                <w:sz w:val="22"/>
                <w:szCs w:val="22"/>
              </w:rPr>
              <w:t>P</w:t>
            </w:r>
            <w:r w:rsidRPr="00CD3B0C">
              <w:rPr>
                <w:rFonts w:asciiTheme="minorHAnsi" w:hAnsiTheme="minorHAnsi" w:cstheme="minorHAnsi"/>
                <w:sz w:val="22"/>
                <w:szCs w:val="22"/>
              </w:rPr>
              <w:t xml:space="preserve">resencia </w:t>
            </w:r>
            <w:r>
              <w:rPr>
                <w:rFonts w:asciiTheme="minorHAnsi" w:hAnsiTheme="minorHAnsi" w:cstheme="minorHAnsi"/>
                <w:sz w:val="22"/>
                <w:szCs w:val="22"/>
              </w:rPr>
              <w:t>N</w:t>
            </w:r>
            <w:r w:rsidRPr="00CD3B0C">
              <w:rPr>
                <w:rFonts w:asciiTheme="minorHAnsi" w:hAnsiTheme="minorHAnsi" w:cstheme="minorHAnsi"/>
                <w:sz w:val="22"/>
                <w:szCs w:val="22"/>
              </w:rPr>
              <w:t>acional) o DP</w:t>
            </w:r>
            <w:r>
              <w:rPr>
                <w:rFonts w:asciiTheme="minorHAnsi" w:hAnsiTheme="minorHAnsi" w:cstheme="minorHAnsi"/>
                <w:spacing w:val="-1"/>
                <w:sz w:val="22"/>
                <w:szCs w:val="22"/>
              </w:rPr>
              <w:t xml:space="preserve">, </w:t>
            </w:r>
            <w:r w:rsidRPr="00B1274E">
              <w:rPr>
                <w:rFonts w:asciiTheme="minorHAnsi" w:hAnsiTheme="minorHAnsi" w:cstheme="minorHAnsi"/>
                <w:spacing w:val="-1"/>
                <w:sz w:val="22"/>
                <w:szCs w:val="22"/>
              </w:rPr>
              <w:t xml:space="preserve">elabora el proyecto de acto administrativo de </w:t>
            </w:r>
            <w:r>
              <w:rPr>
                <w:rFonts w:asciiTheme="minorHAnsi" w:hAnsiTheme="minorHAnsi" w:cstheme="minorHAnsi"/>
                <w:spacing w:val="-1"/>
                <w:sz w:val="22"/>
                <w:szCs w:val="22"/>
              </w:rPr>
              <w:t xml:space="preserve">teletrabajo con las </w:t>
            </w:r>
            <w:r w:rsidRPr="00440189">
              <w:rPr>
                <w:rFonts w:asciiTheme="minorHAnsi" w:hAnsiTheme="minorHAnsi" w:cstheme="minorHAnsi"/>
                <w:bCs/>
                <w:iCs/>
                <w:spacing w:val="-1"/>
                <w:sz w:val="22"/>
                <w:szCs w:val="22"/>
                <w:lang w:val="es-CO"/>
              </w:rPr>
              <w:t>condiciones particulares que regirán la modalidad de teletrabajo</w:t>
            </w:r>
            <w:r>
              <w:rPr>
                <w:rFonts w:asciiTheme="minorHAnsi" w:hAnsiTheme="minorHAnsi" w:cstheme="minorHAnsi"/>
                <w:bCs/>
                <w:iCs/>
                <w:spacing w:val="-1"/>
                <w:sz w:val="22"/>
                <w:szCs w:val="22"/>
                <w:lang w:val="es-CO"/>
              </w:rPr>
              <w:t xml:space="preserve"> (ver condición general </w:t>
            </w:r>
            <w:r w:rsidR="001C0321">
              <w:rPr>
                <w:rFonts w:asciiTheme="minorHAnsi" w:hAnsiTheme="minorHAnsi" w:cstheme="minorHAnsi"/>
                <w:bCs/>
                <w:iCs/>
                <w:spacing w:val="-1"/>
                <w:sz w:val="22"/>
                <w:szCs w:val="22"/>
                <w:lang w:val="es-CO"/>
              </w:rPr>
              <w:t xml:space="preserve">No. </w:t>
            </w:r>
            <w:r w:rsidR="0095156F">
              <w:rPr>
                <w:rFonts w:asciiTheme="minorHAnsi" w:hAnsiTheme="minorHAnsi" w:cstheme="minorHAnsi"/>
                <w:bCs/>
                <w:iCs/>
                <w:spacing w:val="-1"/>
                <w:sz w:val="22"/>
                <w:szCs w:val="22"/>
                <w:lang w:val="es-CO"/>
              </w:rPr>
              <w:t>16 y 20</w:t>
            </w:r>
            <w:r>
              <w:rPr>
                <w:rFonts w:asciiTheme="minorHAnsi" w:hAnsiTheme="minorHAnsi" w:cstheme="minorHAnsi"/>
                <w:bCs/>
                <w:iCs/>
                <w:spacing w:val="-1"/>
                <w:sz w:val="22"/>
                <w:szCs w:val="22"/>
                <w:lang w:val="es-CO"/>
              </w:rPr>
              <w:t>).</w:t>
            </w:r>
          </w:p>
        </w:tc>
        <w:tc>
          <w:tcPr>
            <w:tcW w:w="2976" w:type="dxa"/>
            <w:tcMar>
              <w:top w:w="113" w:type="dxa"/>
              <w:bottom w:w="113" w:type="dxa"/>
            </w:tcMar>
            <w:vAlign w:val="center"/>
          </w:tcPr>
          <w:p w14:paraId="16D8EE91" w14:textId="353DB549" w:rsidR="00781FE7" w:rsidRPr="00700859" w:rsidRDefault="00804CC5" w:rsidP="00E8006D">
            <w:pPr>
              <w:widowControl w:val="0"/>
              <w:autoSpaceDE w:val="0"/>
              <w:autoSpaceDN w:val="0"/>
              <w:adjustRightInd w:val="0"/>
              <w:jc w:val="center"/>
              <w:rPr>
                <w:rFonts w:asciiTheme="minorHAnsi" w:hAnsiTheme="minorHAnsi" w:cstheme="minorHAnsi"/>
                <w:spacing w:val="-1"/>
                <w:sz w:val="22"/>
                <w:szCs w:val="22"/>
              </w:rPr>
            </w:pPr>
            <w:r>
              <w:rPr>
                <w:rFonts w:asciiTheme="minorHAnsi" w:hAnsiTheme="minorHAnsi" w:cstheme="minorHAnsi"/>
                <w:sz w:val="22"/>
                <w:szCs w:val="22"/>
              </w:rPr>
              <w:t>E</w:t>
            </w:r>
            <w:r w:rsidR="00781FE7" w:rsidRPr="00B1274E">
              <w:rPr>
                <w:rFonts w:asciiTheme="minorHAnsi" w:hAnsiTheme="minorHAnsi" w:cstheme="minorHAnsi"/>
                <w:sz w:val="22"/>
                <w:szCs w:val="22"/>
              </w:rPr>
              <w:t xml:space="preserve">ncargado de la actividad en la </w:t>
            </w:r>
            <w:r w:rsidR="00781FE7" w:rsidRPr="00CD3B0C">
              <w:rPr>
                <w:rFonts w:asciiTheme="minorHAnsi" w:hAnsiTheme="minorHAnsi" w:cstheme="minorHAnsi"/>
                <w:sz w:val="22"/>
                <w:szCs w:val="22"/>
              </w:rPr>
              <w:t>DNPAD (</w:t>
            </w:r>
            <w:r w:rsidR="00781FE7">
              <w:rPr>
                <w:rFonts w:asciiTheme="minorHAnsi" w:hAnsiTheme="minorHAnsi" w:cstheme="minorHAnsi"/>
                <w:sz w:val="22"/>
                <w:szCs w:val="22"/>
              </w:rPr>
              <w:t xml:space="preserve">Nivel nacional y </w:t>
            </w:r>
            <w:r w:rsidR="00781FE7" w:rsidRPr="00CD3B0C">
              <w:rPr>
                <w:rFonts w:asciiTheme="minorHAnsi" w:hAnsiTheme="minorHAnsi" w:cstheme="minorHAnsi"/>
                <w:sz w:val="22"/>
                <w:szCs w:val="22"/>
              </w:rPr>
              <w:t xml:space="preserve">Sedes de </w:t>
            </w:r>
            <w:r w:rsidR="00781FE7">
              <w:rPr>
                <w:rFonts w:asciiTheme="minorHAnsi" w:hAnsiTheme="minorHAnsi" w:cstheme="minorHAnsi"/>
                <w:sz w:val="22"/>
                <w:szCs w:val="22"/>
              </w:rPr>
              <w:t>P</w:t>
            </w:r>
            <w:r w:rsidR="00781FE7" w:rsidRPr="00CD3B0C">
              <w:rPr>
                <w:rFonts w:asciiTheme="minorHAnsi" w:hAnsiTheme="minorHAnsi" w:cstheme="minorHAnsi"/>
                <w:sz w:val="22"/>
                <w:szCs w:val="22"/>
              </w:rPr>
              <w:t xml:space="preserve">resencia </w:t>
            </w:r>
            <w:r w:rsidR="00781FE7">
              <w:rPr>
                <w:rFonts w:asciiTheme="minorHAnsi" w:hAnsiTheme="minorHAnsi" w:cstheme="minorHAnsi"/>
                <w:sz w:val="22"/>
                <w:szCs w:val="22"/>
              </w:rPr>
              <w:t>N</w:t>
            </w:r>
            <w:r w:rsidR="00781FE7" w:rsidRPr="00CD3B0C">
              <w:rPr>
                <w:rFonts w:asciiTheme="minorHAnsi" w:hAnsiTheme="minorHAnsi" w:cstheme="minorHAnsi"/>
                <w:sz w:val="22"/>
                <w:szCs w:val="22"/>
              </w:rPr>
              <w:t>acional) o DP</w:t>
            </w:r>
          </w:p>
        </w:tc>
        <w:tc>
          <w:tcPr>
            <w:tcW w:w="1843" w:type="dxa"/>
            <w:tcMar>
              <w:top w:w="113" w:type="dxa"/>
              <w:bottom w:w="113" w:type="dxa"/>
            </w:tcMar>
            <w:vAlign w:val="center"/>
          </w:tcPr>
          <w:p w14:paraId="1B44E760" w14:textId="125B292D" w:rsidR="00781FE7" w:rsidRPr="000D67CD" w:rsidRDefault="00781FE7" w:rsidP="00E8006D">
            <w:pPr>
              <w:tabs>
                <w:tab w:val="left" w:pos="989"/>
              </w:tabs>
              <w:jc w:val="center"/>
              <w:rPr>
                <w:rFonts w:asciiTheme="minorHAnsi" w:hAnsiTheme="minorHAnsi" w:cstheme="minorHAnsi"/>
                <w:spacing w:val="-1"/>
                <w:sz w:val="22"/>
                <w:szCs w:val="22"/>
              </w:rPr>
            </w:pPr>
            <w:r w:rsidRPr="000D67CD">
              <w:rPr>
                <w:rFonts w:asciiTheme="minorHAnsi" w:hAnsiTheme="minorHAnsi" w:cstheme="minorHAnsi"/>
                <w:spacing w:val="-1"/>
                <w:sz w:val="22"/>
                <w:szCs w:val="22"/>
              </w:rPr>
              <w:t>Proyecto de Acto administrativo</w:t>
            </w:r>
          </w:p>
        </w:tc>
        <w:tc>
          <w:tcPr>
            <w:tcW w:w="1531" w:type="dxa"/>
            <w:tcMar>
              <w:top w:w="113" w:type="dxa"/>
              <w:bottom w:w="113" w:type="dxa"/>
            </w:tcMar>
            <w:vAlign w:val="center"/>
          </w:tcPr>
          <w:p w14:paraId="753AF67B" w14:textId="4827F462" w:rsidR="00781FE7" w:rsidRPr="00B1274E" w:rsidRDefault="00781FE7" w:rsidP="00E8006D">
            <w:pPr>
              <w:tabs>
                <w:tab w:val="left" w:pos="989"/>
              </w:tabs>
              <w:jc w:val="center"/>
              <w:rPr>
                <w:rFonts w:asciiTheme="minorHAnsi" w:hAnsiTheme="minorHAnsi" w:cstheme="minorHAnsi"/>
                <w:sz w:val="22"/>
                <w:szCs w:val="22"/>
              </w:rPr>
            </w:pPr>
            <w:r w:rsidRPr="00B1274E">
              <w:rPr>
                <w:rFonts w:asciiTheme="minorHAnsi" w:hAnsiTheme="minorHAnsi" w:cstheme="minorHAnsi"/>
                <w:sz w:val="22"/>
                <w:szCs w:val="22"/>
              </w:rPr>
              <w:t>SARA</w:t>
            </w:r>
          </w:p>
          <w:p w14:paraId="3D6D1847" w14:textId="3F1F9EA2" w:rsidR="00781FE7" w:rsidRPr="00B1274E" w:rsidRDefault="00781FE7" w:rsidP="00E8006D">
            <w:pPr>
              <w:tabs>
                <w:tab w:val="left" w:pos="989"/>
              </w:tabs>
              <w:jc w:val="center"/>
              <w:rPr>
                <w:rFonts w:asciiTheme="minorHAnsi" w:hAnsiTheme="minorHAnsi" w:cstheme="minorHAnsi"/>
                <w:sz w:val="22"/>
                <w:szCs w:val="22"/>
              </w:rPr>
            </w:pPr>
          </w:p>
        </w:tc>
      </w:tr>
      <w:tr w:rsidR="00781FE7" w:rsidRPr="00B1274E" w14:paraId="630A48CD" w14:textId="77777777" w:rsidTr="00E8006D">
        <w:tc>
          <w:tcPr>
            <w:tcW w:w="467" w:type="dxa"/>
            <w:tcMar>
              <w:top w:w="113" w:type="dxa"/>
              <w:bottom w:w="113" w:type="dxa"/>
            </w:tcMar>
            <w:vAlign w:val="center"/>
          </w:tcPr>
          <w:p w14:paraId="2624DDE8" w14:textId="57E639EB" w:rsidR="00781FE7" w:rsidRPr="00B1274E" w:rsidRDefault="000D626F" w:rsidP="00E8006D">
            <w:pPr>
              <w:jc w:val="center"/>
              <w:rPr>
                <w:rFonts w:asciiTheme="minorHAnsi" w:hAnsiTheme="minorHAnsi" w:cstheme="minorHAnsi"/>
                <w:sz w:val="22"/>
                <w:szCs w:val="22"/>
              </w:rPr>
            </w:pPr>
            <w:r>
              <w:rPr>
                <w:rFonts w:asciiTheme="minorHAnsi" w:hAnsiTheme="minorHAnsi" w:cstheme="minorHAnsi"/>
                <w:sz w:val="22"/>
                <w:szCs w:val="22"/>
              </w:rPr>
              <w:t>8</w:t>
            </w:r>
          </w:p>
        </w:tc>
        <w:tc>
          <w:tcPr>
            <w:tcW w:w="2930" w:type="dxa"/>
            <w:tcMar>
              <w:top w:w="113" w:type="dxa"/>
              <w:bottom w:w="113" w:type="dxa"/>
            </w:tcMar>
            <w:vAlign w:val="center"/>
          </w:tcPr>
          <w:p w14:paraId="6F61C866" w14:textId="0A72DC87" w:rsidR="00781FE7" w:rsidRPr="00B1274E" w:rsidRDefault="00781FE7" w:rsidP="00E8006D">
            <w:pPr>
              <w:pStyle w:val="Piedepgina"/>
              <w:tabs>
                <w:tab w:val="clear" w:pos="4252"/>
                <w:tab w:val="clear" w:pos="8504"/>
              </w:tabs>
              <w:jc w:val="center"/>
              <w:rPr>
                <w:rFonts w:asciiTheme="minorHAnsi" w:hAnsiTheme="minorHAnsi" w:cstheme="minorHAnsi"/>
                <w:sz w:val="22"/>
                <w:szCs w:val="22"/>
              </w:rPr>
            </w:pPr>
            <w:r w:rsidRPr="00B1274E">
              <w:rPr>
                <w:rFonts w:asciiTheme="minorHAnsi" w:hAnsiTheme="minorHAnsi" w:cstheme="minorHAnsi"/>
                <w:spacing w:val="-1"/>
                <w:sz w:val="22"/>
                <w:szCs w:val="22"/>
              </w:rPr>
              <w:t>Enviar el proyecto de acto administrativo y los soportes</w:t>
            </w:r>
          </w:p>
        </w:tc>
        <w:tc>
          <w:tcPr>
            <w:tcW w:w="3828" w:type="dxa"/>
            <w:tcMar>
              <w:top w:w="113" w:type="dxa"/>
              <w:bottom w:w="113" w:type="dxa"/>
            </w:tcMar>
            <w:vAlign w:val="center"/>
          </w:tcPr>
          <w:p w14:paraId="1551D6F6" w14:textId="65600017" w:rsidR="00781FE7" w:rsidRPr="00720562" w:rsidRDefault="00781FE7" w:rsidP="00E8006D">
            <w:pPr>
              <w:widowControl w:val="0"/>
              <w:autoSpaceDE w:val="0"/>
              <w:autoSpaceDN w:val="0"/>
              <w:adjustRightInd w:val="0"/>
              <w:ind w:right="37"/>
              <w:jc w:val="both"/>
              <w:rPr>
                <w:rFonts w:asciiTheme="minorHAnsi" w:hAnsiTheme="minorHAnsi" w:cstheme="minorHAnsi"/>
                <w:spacing w:val="-1"/>
                <w:sz w:val="22"/>
                <w:szCs w:val="22"/>
              </w:rPr>
            </w:pPr>
            <w:r w:rsidRPr="00B1274E">
              <w:rPr>
                <w:rFonts w:asciiTheme="minorHAnsi" w:hAnsiTheme="minorHAnsi" w:cstheme="minorHAnsi"/>
                <w:bCs/>
                <w:spacing w:val="-1"/>
                <w:sz w:val="22"/>
                <w:szCs w:val="22"/>
              </w:rPr>
              <w:t xml:space="preserve">La </w:t>
            </w:r>
            <w:r w:rsidRPr="00CD3B0C">
              <w:rPr>
                <w:rFonts w:asciiTheme="minorHAnsi" w:hAnsiTheme="minorHAnsi" w:cstheme="minorHAnsi"/>
                <w:sz w:val="22"/>
                <w:szCs w:val="22"/>
              </w:rPr>
              <w:t>DNPAD (</w:t>
            </w:r>
            <w:r>
              <w:rPr>
                <w:rFonts w:asciiTheme="minorHAnsi" w:hAnsiTheme="minorHAnsi" w:cstheme="minorHAnsi"/>
                <w:sz w:val="22"/>
                <w:szCs w:val="22"/>
              </w:rPr>
              <w:t xml:space="preserve">Nivel nacional y </w:t>
            </w:r>
            <w:r w:rsidRPr="00CD3B0C">
              <w:rPr>
                <w:rFonts w:asciiTheme="minorHAnsi" w:hAnsiTheme="minorHAnsi" w:cstheme="minorHAnsi"/>
                <w:sz w:val="22"/>
                <w:szCs w:val="22"/>
              </w:rPr>
              <w:t xml:space="preserve">Sedes de </w:t>
            </w:r>
            <w:r>
              <w:rPr>
                <w:rFonts w:asciiTheme="minorHAnsi" w:hAnsiTheme="minorHAnsi" w:cstheme="minorHAnsi"/>
                <w:sz w:val="22"/>
                <w:szCs w:val="22"/>
              </w:rPr>
              <w:t>P</w:t>
            </w:r>
            <w:r w:rsidRPr="00CD3B0C">
              <w:rPr>
                <w:rFonts w:asciiTheme="minorHAnsi" w:hAnsiTheme="minorHAnsi" w:cstheme="minorHAnsi"/>
                <w:sz w:val="22"/>
                <w:szCs w:val="22"/>
              </w:rPr>
              <w:t xml:space="preserve">resencia </w:t>
            </w:r>
            <w:r>
              <w:rPr>
                <w:rFonts w:asciiTheme="minorHAnsi" w:hAnsiTheme="minorHAnsi" w:cstheme="minorHAnsi"/>
                <w:sz w:val="22"/>
                <w:szCs w:val="22"/>
              </w:rPr>
              <w:t>N</w:t>
            </w:r>
            <w:r w:rsidRPr="00CD3B0C">
              <w:rPr>
                <w:rFonts w:asciiTheme="minorHAnsi" w:hAnsiTheme="minorHAnsi" w:cstheme="minorHAnsi"/>
                <w:sz w:val="22"/>
                <w:szCs w:val="22"/>
              </w:rPr>
              <w:t>acional) o DP</w:t>
            </w:r>
            <w:r w:rsidRPr="00B1274E">
              <w:rPr>
                <w:rFonts w:asciiTheme="minorHAnsi" w:hAnsiTheme="minorHAnsi" w:cstheme="minorHAnsi"/>
                <w:spacing w:val="-1"/>
                <w:sz w:val="22"/>
                <w:szCs w:val="22"/>
              </w:rPr>
              <w:t xml:space="preserve"> envía el proyecto de acto administrativo junto con los soportes, a la Vicerrectoría General</w:t>
            </w:r>
            <w:r>
              <w:rPr>
                <w:rFonts w:asciiTheme="minorHAnsi" w:hAnsiTheme="minorHAnsi" w:cstheme="minorHAnsi"/>
                <w:spacing w:val="-1"/>
                <w:sz w:val="22"/>
                <w:szCs w:val="22"/>
              </w:rPr>
              <w:t>,</w:t>
            </w:r>
            <w:r w:rsidRPr="00B1274E">
              <w:rPr>
                <w:rFonts w:asciiTheme="minorHAnsi" w:hAnsiTheme="minorHAnsi" w:cstheme="minorHAnsi"/>
                <w:spacing w:val="-1"/>
                <w:sz w:val="22"/>
                <w:szCs w:val="22"/>
              </w:rPr>
              <w:t xml:space="preserve"> Vicerrectoría de Sede </w:t>
            </w:r>
            <w:r>
              <w:rPr>
                <w:rFonts w:asciiTheme="minorHAnsi" w:hAnsiTheme="minorHAnsi" w:cstheme="minorHAnsi"/>
                <w:spacing w:val="-1"/>
                <w:sz w:val="22"/>
                <w:szCs w:val="22"/>
              </w:rPr>
              <w:t xml:space="preserve">o Dirección de Sede de Presencia Nacional </w:t>
            </w:r>
            <w:r w:rsidRPr="00B1274E">
              <w:rPr>
                <w:rFonts w:asciiTheme="minorHAnsi" w:hAnsiTheme="minorHAnsi" w:cstheme="minorHAnsi"/>
                <w:spacing w:val="-1"/>
                <w:sz w:val="22"/>
                <w:szCs w:val="22"/>
              </w:rPr>
              <w:t xml:space="preserve">para su autorización y firma. </w:t>
            </w:r>
          </w:p>
        </w:tc>
        <w:tc>
          <w:tcPr>
            <w:tcW w:w="2976" w:type="dxa"/>
            <w:tcMar>
              <w:top w:w="113" w:type="dxa"/>
              <w:bottom w:w="113" w:type="dxa"/>
            </w:tcMar>
            <w:vAlign w:val="center"/>
          </w:tcPr>
          <w:p w14:paraId="7FB0500A" w14:textId="5D908AFA" w:rsidR="00781FE7" w:rsidRPr="00B1274E" w:rsidRDefault="00804CC5" w:rsidP="00E8006D">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w:t>
            </w:r>
            <w:r w:rsidR="00781FE7" w:rsidRPr="00B1274E">
              <w:rPr>
                <w:rFonts w:asciiTheme="minorHAnsi" w:hAnsiTheme="minorHAnsi" w:cstheme="minorHAnsi"/>
                <w:sz w:val="22"/>
                <w:szCs w:val="22"/>
              </w:rPr>
              <w:t xml:space="preserve">ncargado de la actividad en la </w:t>
            </w:r>
            <w:r w:rsidR="00781FE7" w:rsidRPr="00CD3B0C">
              <w:rPr>
                <w:rFonts w:asciiTheme="minorHAnsi" w:hAnsiTheme="minorHAnsi" w:cstheme="minorHAnsi"/>
                <w:sz w:val="22"/>
                <w:szCs w:val="22"/>
              </w:rPr>
              <w:t>DNPAD (</w:t>
            </w:r>
            <w:r w:rsidR="00781FE7">
              <w:rPr>
                <w:rFonts w:asciiTheme="minorHAnsi" w:hAnsiTheme="minorHAnsi" w:cstheme="minorHAnsi"/>
                <w:sz w:val="22"/>
                <w:szCs w:val="22"/>
              </w:rPr>
              <w:t xml:space="preserve">Nivel nacional y </w:t>
            </w:r>
            <w:r w:rsidR="00781FE7" w:rsidRPr="00CD3B0C">
              <w:rPr>
                <w:rFonts w:asciiTheme="minorHAnsi" w:hAnsiTheme="minorHAnsi" w:cstheme="minorHAnsi"/>
                <w:sz w:val="22"/>
                <w:szCs w:val="22"/>
              </w:rPr>
              <w:t xml:space="preserve">Sedes de </w:t>
            </w:r>
            <w:r w:rsidR="00781FE7">
              <w:rPr>
                <w:rFonts w:asciiTheme="minorHAnsi" w:hAnsiTheme="minorHAnsi" w:cstheme="minorHAnsi"/>
                <w:sz w:val="22"/>
                <w:szCs w:val="22"/>
              </w:rPr>
              <w:t>P</w:t>
            </w:r>
            <w:r w:rsidR="00781FE7" w:rsidRPr="00CD3B0C">
              <w:rPr>
                <w:rFonts w:asciiTheme="minorHAnsi" w:hAnsiTheme="minorHAnsi" w:cstheme="minorHAnsi"/>
                <w:sz w:val="22"/>
                <w:szCs w:val="22"/>
              </w:rPr>
              <w:t xml:space="preserve">resencia </w:t>
            </w:r>
            <w:r w:rsidR="00781FE7">
              <w:rPr>
                <w:rFonts w:asciiTheme="minorHAnsi" w:hAnsiTheme="minorHAnsi" w:cstheme="minorHAnsi"/>
                <w:sz w:val="22"/>
                <w:szCs w:val="22"/>
              </w:rPr>
              <w:t>N</w:t>
            </w:r>
            <w:r w:rsidR="00781FE7" w:rsidRPr="00CD3B0C">
              <w:rPr>
                <w:rFonts w:asciiTheme="minorHAnsi" w:hAnsiTheme="minorHAnsi" w:cstheme="minorHAnsi"/>
                <w:sz w:val="22"/>
                <w:szCs w:val="22"/>
              </w:rPr>
              <w:t>acional) o DP</w:t>
            </w:r>
          </w:p>
        </w:tc>
        <w:tc>
          <w:tcPr>
            <w:tcW w:w="1843" w:type="dxa"/>
            <w:tcMar>
              <w:top w:w="113" w:type="dxa"/>
              <w:bottom w:w="113" w:type="dxa"/>
            </w:tcMar>
            <w:vAlign w:val="center"/>
          </w:tcPr>
          <w:p w14:paraId="29FB8413" w14:textId="2BBCA46A" w:rsidR="00781FE7" w:rsidRPr="000D67CD" w:rsidRDefault="00781FE7" w:rsidP="00E8006D">
            <w:pPr>
              <w:widowControl w:val="0"/>
              <w:autoSpaceDE w:val="0"/>
              <w:autoSpaceDN w:val="0"/>
              <w:adjustRightInd w:val="0"/>
              <w:jc w:val="center"/>
              <w:rPr>
                <w:rFonts w:asciiTheme="minorHAnsi" w:hAnsiTheme="minorHAnsi" w:cstheme="minorHAnsi"/>
                <w:sz w:val="22"/>
                <w:szCs w:val="22"/>
              </w:rPr>
            </w:pPr>
            <w:r w:rsidRPr="000D67CD">
              <w:rPr>
                <w:rFonts w:asciiTheme="minorHAnsi" w:hAnsiTheme="minorHAnsi" w:cstheme="minorHAnsi"/>
                <w:spacing w:val="-1"/>
                <w:sz w:val="22"/>
                <w:szCs w:val="22"/>
              </w:rPr>
              <w:t>Proyecto de acto administrativo, soportes</w:t>
            </w:r>
          </w:p>
        </w:tc>
        <w:tc>
          <w:tcPr>
            <w:tcW w:w="1531" w:type="dxa"/>
            <w:tcMar>
              <w:top w:w="113" w:type="dxa"/>
              <w:bottom w:w="113" w:type="dxa"/>
            </w:tcMar>
            <w:vAlign w:val="center"/>
          </w:tcPr>
          <w:p w14:paraId="31068ADF" w14:textId="6A8A3D18" w:rsidR="00781FE7" w:rsidRPr="00B1274E" w:rsidRDefault="00781FE7" w:rsidP="00E8006D">
            <w:pPr>
              <w:tabs>
                <w:tab w:val="left" w:pos="989"/>
              </w:tabs>
              <w:jc w:val="center"/>
              <w:rPr>
                <w:rFonts w:asciiTheme="minorHAnsi" w:hAnsiTheme="minorHAnsi" w:cstheme="minorHAnsi"/>
                <w:sz w:val="22"/>
                <w:szCs w:val="22"/>
              </w:rPr>
            </w:pPr>
            <w:r w:rsidRPr="00B1274E">
              <w:rPr>
                <w:rFonts w:asciiTheme="minorHAnsi" w:hAnsiTheme="minorHAnsi" w:cstheme="minorHAnsi"/>
                <w:sz w:val="22"/>
                <w:szCs w:val="22"/>
              </w:rPr>
              <w:t>N/A</w:t>
            </w:r>
          </w:p>
        </w:tc>
      </w:tr>
      <w:tr w:rsidR="00781FE7" w:rsidRPr="00B1274E" w14:paraId="53747BE6" w14:textId="77777777" w:rsidTr="00E8006D">
        <w:tc>
          <w:tcPr>
            <w:tcW w:w="467" w:type="dxa"/>
            <w:tcMar>
              <w:top w:w="113" w:type="dxa"/>
              <w:bottom w:w="113" w:type="dxa"/>
            </w:tcMar>
            <w:vAlign w:val="center"/>
          </w:tcPr>
          <w:p w14:paraId="527E0BAF" w14:textId="37256AAE" w:rsidR="00781FE7" w:rsidRPr="00B1274E" w:rsidRDefault="000D626F" w:rsidP="00E8006D">
            <w:pPr>
              <w:jc w:val="center"/>
              <w:rPr>
                <w:rFonts w:asciiTheme="minorHAnsi" w:hAnsiTheme="minorHAnsi" w:cstheme="minorHAnsi"/>
                <w:sz w:val="22"/>
                <w:szCs w:val="22"/>
              </w:rPr>
            </w:pPr>
            <w:r>
              <w:rPr>
                <w:rFonts w:asciiTheme="minorHAnsi" w:hAnsiTheme="minorHAnsi" w:cstheme="minorHAnsi"/>
                <w:sz w:val="22"/>
                <w:szCs w:val="22"/>
              </w:rPr>
              <w:t>9</w:t>
            </w:r>
          </w:p>
        </w:tc>
        <w:tc>
          <w:tcPr>
            <w:tcW w:w="2930" w:type="dxa"/>
            <w:tcMar>
              <w:top w:w="113" w:type="dxa"/>
              <w:bottom w:w="113" w:type="dxa"/>
            </w:tcMar>
            <w:vAlign w:val="center"/>
          </w:tcPr>
          <w:p w14:paraId="4893169C" w14:textId="52F0BFA0" w:rsidR="00781FE7" w:rsidRPr="00B1274E" w:rsidRDefault="00781FE7" w:rsidP="00E8006D">
            <w:pPr>
              <w:pStyle w:val="Piedepgina"/>
              <w:tabs>
                <w:tab w:val="clear" w:pos="4252"/>
                <w:tab w:val="clear" w:pos="8504"/>
              </w:tabs>
              <w:jc w:val="center"/>
              <w:rPr>
                <w:rFonts w:asciiTheme="minorHAnsi" w:hAnsiTheme="minorHAnsi" w:cstheme="minorHAnsi"/>
                <w:sz w:val="22"/>
                <w:szCs w:val="22"/>
              </w:rPr>
            </w:pPr>
            <w:r>
              <w:rPr>
                <w:rFonts w:asciiTheme="minorHAnsi" w:hAnsiTheme="minorHAnsi" w:cstheme="minorHAnsi"/>
                <w:sz w:val="22"/>
                <w:szCs w:val="22"/>
              </w:rPr>
              <w:t>Comunicar</w:t>
            </w:r>
            <w:r w:rsidRPr="00B1274E">
              <w:rPr>
                <w:rFonts w:asciiTheme="minorHAnsi" w:hAnsiTheme="minorHAnsi" w:cstheme="minorHAnsi"/>
                <w:sz w:val="22"/>
                <w:szCs w:val="22"/>
              </w:rPr>
              <w:t xml:space="preserve"> </w:t>
            </w:r>
            <w:r w:rsidRPr="00B1274E">
              <w:rPr>
                <w:rFonts w:asciiTheme="minorHAnsi" w:hAnsiTheme="minorHAnsi" w:cstheme="minorHAnsi"/>
                <w:spacing w:val="2"/>
                <w:sz w:val="22"/>
                <w:szCs w:val="22"/>
              </w:rPr>
              <w:t xml:space="preserve">el </w:t>
            </w:r>
            <w:r w:rsidRPr="00B1274E">
              <w:rPr>
                <w:rFonts w:asciiTheme="minorHAnsi" w:hAnsiTheme="minorHAnsi" w:cstheme="minorHAnsi"/>
                <w:sz w:val="22"/>
                <w:szCs w:val="22"/>
              </w:rPr>
              <w:t>a</w:t>
            </w:r>
            <w:r w:rsidRPr="00B1274E">
              <w:rPr>
                <w:rFonts w:asciiTheme="minorHAnsi" w:hAnsiTheme="minorHAnsi" w:cstheme="minorHAnsi"/>
                <w:spacing w:val="1"/>
                <w:sz w:val="22"/>
                <w:szCs w:val="22"/>
              </w:rPr>
              <w:t>c</w:t>
            </w:r>
            <w:r w:rsidRPr="00B1274E">
              <w:rPr>
                <w:rFonts w:asciiTheme="minorHAnsi" w:hAnsiTheme="minorHAnsi" w:cstheme="minorHAnsi"/>
                <w:sz w:val="22"/>
                <w:szCs w:val="22"/>
              </w:rPr>
              <w:t>to a</w:t>
            </w:r>
            <w:r w:rsidRPr="00B1274E">
              <w:rPr>
                <w:rFonts w:asciiTheme="minorHAnsi" w:hAnsiTheme="minorHAnsi" w:cstheme="minorHAnsi"/>
                <w:spacing w:val="-1"/>
                <w:sz w:val="22"/>
                <w:szCs w:val="22"/>
              </w:rPr>
              <w:t>d</w:t>
            </w:r>
            <w:r w:rsidRPr="00B1274E">
              <w:rPr>
                <w:rFonts w:asciiTheme="minorHAnsi" w:hAnsiTheme="minorHAnsi" w:cstheme="minorHAnsi"/>
                <w:spacing w:val="4"/>
                <w:sz w:val="22"/>
                <w:szCs w:val="22"/>
              </w:rPr>
              <w:t>m</w:t>
            </w:r>
            <w:r w:rsidRPr="00B1274E">
              <w:rPr>
                <w:rFonts w:asciiTheme="minorHAnsi" w:hAnsiTheme="minorHAnsi" w:cstheme="minorHAnsi"/>
                <w:spacing w:val="-1"/>
                <w:sz w:val="22"/>
                <w:szCs w:val="22"/>
              </w:rPr>
              <w:t>i</w:t>
            </w:r>
            <w:r w:rsidRPr="00B1274E">
              <w:rPr>
                <w:rFonts w:asciiTheme="minorHAnsi" w:hAnsiTheme="minorHAnsi" w:cstheme="minorHAnsi"/>
                <w:sz w:val="22"/>
                <w:szCs w:val="22"/>
              </w:rPr>
              <w:t>n</w:t>
            </w:r>
            <w:r w:rsidRPr="00B1274E">
              <w:rPr>
                <w:rFonts w:asciiTheme="minorHAnsi" w:hAnsiTheme="minorHAnsi" w:cstheme="minorHAnsi"/>
                <w:spacing w:val="-1"/>
                <w:sz w:val="22"/>
                <w:szCs w:val="22"/>
              </w:rPr>
              <w:t>i</w:t>
            </w:r>
            <w:r w:rsidRPr="00B1274E">
              <w:rPr>
                <w:rFonts w:asciiTheme="minorHAnsi" w:hAnsiTheme="minorHAnsi" w:cstheme="minorHAnsi"/>
                <w:spacing w:val="1"/>
                <w:sz w:val="22"/>
                <w:szCs w:val="22"/>
              </w:rPr>
              <w:t>s</w:t>
            </w:r>
            <w:r w:rsidRPr="00B1274E">
              <w:rPr>
                <w:rFonts w:asciiTheme="minorHAnsi" w:hAnsiTheme="minorHAnsi" w:cstheme="minorHAnsi"/>
                <w:sz w:val="22"/>
                <w:szCs w:val="22"/>
              </w:rPr>
              <w:t>trat</w:t>
            </w:r>
            <w:r w:rsidRPr="00B1274E">
              <w:rPr>
                <w:rFonts w:asciiTheme="minorHAnsi" w:hAnsiTheme="minorHAnsi" w:cstheme="minorHAnsi"/>
                <w:spacing w:val="1"/>
                <w:sz w:val="22"/>
                <w:szCs w:val="22"/>
              </w:rPr>
              <w:t>i</w:t>
            </w:r>
            <w:r w:rsidRPr="00B1274E">
              <w:rPr>
                <w:rFonts w:asciiTheme="minorHAnsi" w:hAnsiTheme="minorHAnsi" w:cstheme="minorHAnsi"/>
                <w:spacing w:val="-1"/>
                <w:sz w:val="22"/>
                <w:szCs w:val="22"/>
              </w:rPr>
              <w:t>v</w:t>
            </w:r>
            <w:r w:rsidRPr="00B1274E">
              <w:rPr>
                <w:rFonts w:asciiTheme="minorHAnsi" w:hAnsiTheme="minorHAnsi" w:cstheme="minorHAnsi"/>
                <w:sz w:val="22"/>
                <w:szCs w:val="22"/>
              </w:rPr>
              <w:t>o.</w:t>
            </w:r>
          </w:p>
        </w:tc>
        <w:tc>
          <w:tcPr>
            <w:tcW w:w="3828" w:type="dxa"/>
            <w:tcMar>
              <w:top w:w="113" w:type="dxa"/>
              <w:bottom w:w="113" w:type="dxa"/>
            </w:tcMar>
          </w:tcPr>
          <w:p w14:paraId="6498621B" w14:textId="00E75508" w:rsidR="00781FE7" w:rsidRPr="0095156F" w:rsidRDefault="00781FE7" w:rsidP="00E8006D">
            <w:pPr>
              <w:widowControl w:val="0"/>
              <w:autoSpaceDE w:val="0"/>
              <w:autoSpaceDN w:val="0"/>
              <w:adjustRightInd w:val="0"/>
              <w:ind w:right="37"/>
              <w:jc w:val="both"/>
              <w:rPr>
                <w:rFonts w:asciiTheme="minorHAnsi" w:hAnsiTheme="minorHAnsi" w:cstheme="minorHAnsi"/>
                <w:sz w:val="22"/>
                <w:szCs w:val="22"/>
              </w:rPr>
            </w:pPr>
            <w:r w:rsidRPr="00B1274E">
              <w:rPr>
                <w:rFonts w:asciiTheme="minorHAnsi" w:hAnsiTheme="minorHAnsi" w:cstheme="minorHAnsi"/>
                <w:sz w:val="22"/>
                <w:szCs w:val="22"/>
              </w:rPr>
              <w:t xml:space="preserve">Una vez firmado el acto administrativo, se comunica </w:t>
            </w:r>
            <w:r w:rsidRPr="0095156F">
              <w:rPr>
                <w:rFonts w:asciiTheme="minorHAnsi" w:hAnsiTheme="minorHAnsi" w:cstheme="minorHAnsi"/>
                <w:sz w:val="22"/>
                <w:szCs w:val="22"/>
              </w:rPr>
              <w:t>por intermedio de la Secretaria General, Secretaría de Sede, DNPAD (Nivel nacional y Sedes de Presencia Nacional) o DP, dependiendo el ámbito de competencia.</w:t>
            </w:r>
          </w:p>
          <w:p w14:paraId="71230219" w14:textId="1206F976" w:rsidR="00781FE7" w:rsidRPr="0095156F" w:rsidRDefault="00781FE7" w:rsidP="00E8006D">
            <w:pPr>
              <w:widowControl w:val="0"/>
              <w:autoSpaceDE w:val="0"/>
              <w:autoSpaceDN w:val="0"/>
              <w:adjustRightInd w:val="0"/>
              <w:ind w:right="37"/>
              <w:jc w:val="both"/>
              <w:rPr>
                <w:rFonts w:asciiTheme="minorHAnsi" w:hAnsiTheme="minorHAnsi" w:cstheme="minorHAnsi"/>
                <w:sz w:val="22"/>
                <w:szCs w:val="22"/>
              </w:rPr>
            </w:pPr>
          </w:p>
          <w:p w14:paraId="309CED90" w14:textId="42872A1E" w:rsidR="0095156F" w:rsidRDefault="00BC4D21" w:rsidP="00E8006D">
            <w:pPr>
              <w:widowControl w:val="0"/>
              <w:autoSpaceDE w:val="0"/>
              <w:autoSpaceDN w:val="0"/>
              <w:adjustRightInd w:val="0"/>
              <w:ind w:right="37"/>
              <w:jc w:val="both"/>
              <w:rPr>
                <w:rFonts w:asciiTheme="minorHAnsi" w:hAnsiTheme="minorHAnsi" w:cstheme="minorHAnsi"/>
                <w:sz w:val="22"/>
                <w:szCs w:val="22"/>
              </w:rPr>
            </w:pPr>
            <w:r>
              <w:rPr>
                <w:rFonts w:asciiTheme="minorHAnsi" w:hAnsiTheme="minorHAnsi" w:cstheme="minorHAnsi"/>
                <w:sz w:val="22"/>
                <w:szCs w:val="22"/>
              </w:rPr>
              <w:t>El acto administrativo debe</w:t>
            </w:r>
            <w:r w:rsidR="0095156F">
              <w:rPr>
                <w:rFonts w:asciiTheme="minorHAnsi" w:hAnsiTheme="minorHAnsi" w:cstheme="minorHAnsi"/>
                <w:sz w:val="22"/>
                <w:szCs w:val="22"/>
              </w:rPr>
              <w:t xml:space="preserve"> ser comunicado al </w:t>
            </w:r>
            <w:r w:rsidR="00BB43C2">
              <w:rPr>
                <w:rFonts w:asciiTheme="minorHAnsi" w:hAnsiTheme="minorHAnsi" w:cstheme="minorHAnsi"/>
                <w:sz w:val="22"/>
                <w:szCs w:val="22"/>
              </w:rPr>
              <w:t>SP, a la</w:t>
            </w:r>
            <w:r w:rsidR="0095156F">
              <w:rPr>
                <w:rFonts w:asciiTheme="minorHAnsi" w:hAnsiTheme="minorHAnsi" w:cstheme="minorHAnsi"/>
                <w:sz w:val="22"/>
                <w:szCs w:val="22"/>
              </w:rPr>
              <w:t xml:space="preserve"> dependencia, al área se SST y a la DNPAA.</w:t>
            </w:r>
          </w:p>
          <w:p w14:paraId="02941CCB" w14:textId="77777777" w:rsidR="0095156F" w:rsidRDefault="0095156F" w:rsidP="00E8006D">
            <w:pPr>
              <w:widowControl w:val="0"/>
              <w:autoSpaceDE w:val="0"/>
              <w:autoSpaceDN w:val="0"/>
              <w:adjustRightInd w:val="0"/>
              <w:ind w:right="37"/>
              <w:jc w:val="both"/>
              <w:rPr>
                <w:rFonts w:asciiTheme="minorHAnsi" w:hAnsiTheme="minorHAnsi" w:cstheme="minorHAnsi"/>
                <w:sz w:val="22"/>
                <w:szCs w:val="22"/>
              </w:rPr>
            </w:pPr>
          </w:p>
          <w:p w14:paraId="4DD736F0" w14:textId="5FB0F9C5" w:rsidR="00781FE7" w:rsidRPr="00B1274E" w:rsidRDefault="00781FE7" w:rsidP="00E8006D">
            <w:pPr>
              <w:widowControl w:val="0"/>
              <w:autoSpaceDE w:val="0"/>
              <w:autoSpaceDN w:val="0"/>
              <w:adjustRightInd w:val="0"/>
              <w:ind w:right="37"/>
              <w:jc w:val="both"/>
              <w:rPr>
                <w:rFonts w:asciiTheme="minorHAnsi" w:hAnsiTheme="minorHAnsi" w:cstheme="minorHAnsi"/>
                <w:sz w:val="22"/>
                <w:szCs w:val="22"/>
              </w:rPr>
            </w:pPr>
            <w:r>
              <w:rPr>
                <w:rFonts w:asciiTheme="minorHAnsi" w:hAnsiTheme="minorHAnsi" w:cstheme="minorHAnsi"/>
                <w:sz w:val="22"/>
                <w:szCs w:val="22"/>
              </w:rPr>
              <w:lastRenderedPageBreak/>
              <w:t>S</w:t>
            </w:r>
            <w:r w:rsidR="0095156F">
              <w:rPr>
                <w:rFonts w:asciiTheme="minorHAnsi" w:hAnsiTheme="minorHAnsi" w:cstheme="minorHAnsi"/>
                <w:sz w:val="22"/>
                <w:szCs w:val="22"/>
              </w:rPr>
              <w:t>í</w:t>
            </w:r>
            <w:r>
              <w:rPr>
                <w:rFonts w:asciiTheme="minorHAnsi" w:hAnsiTheme="minorHAnsi" w:cstheme="minorHAnsi"/>
                <w:sz w:val="22"/>
                <w:szCs w:val="22"/>
              </w:rPr>
              <w:t xml:space="preserve"> el acto administrativo comunicado es de teletrabajo continuar con la actividad No. </w:t>
            </w:r>
            <w:r w:rsidR="0095156F">
              <w:rPr>
                <w:rFonts w:asciiTheme="minorHAnsi" w:hAnsiTheme="minorHAnsi" w:cstheme="minorHAnsi"/>
                <w:sz w:val="22"/>
                <w:szCs w:val="22"/>
              </w:rPr>
              <w:t>1</w:t>
            </w:r>
            <w:r w:rsidR="000D626F">
              <w:rPr>
                <w:rFonts w:asciiTheme="minorHAnsi" w:hAnsiTheme="minorHAnsi" w:cstheme="minorHAnsi"/>
                <w:sz w:val="22"/>
                <w:szCs w:val="22"/>
              </w:rPr>
              <w:t>0</w:t>
            </w:r>
            <w:r>
              <w:rPr>
                <w:rFonts w:asciiTheme="minorHAnsi" w:hAnsiTheme="minorHAnsi" w:cstheme="minorHAnsi"/>
                <w:sz w:val="22"/>
                <w:szCs w:val="22"/>
              </w:rPr>
              <w:t>.</w:t>
            </w:r>
          </w:p>
        </w:tc>
        <w:tc>
          <w:tcPr>
            <w:tcW w:w="2976" w:type="dxa"/>
            <w:tcMar>
              <w:top w:w="113" w:type="dxa"/>
              <w:bottom w:w="113" w:type="dxa"/>
            </w:tcMar>
            <w:vAlign w:val="center"/>
          </w:tcPr>
          <w:p w14:paraId="54636DFA" w14:textId="1A1567C1" w:rsidR="00781FE7" w:rsidRPr="00B1274E" w:rsidRDefault="00804CC5" w:rsidP="00E8006D">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lastRenderedPageBreak/>
              <w:t>E</w:t>
            </w:r>
            <w:r w:rsidR="00781FE7" w:rsidRPr="00B1274E">
              <w:rPr>
                <w:rFonts w:asciiTheme="minorHAnsi" w:hAnsiTheme="minorHAnsi" w:cstheme="minorHAnsi"/>
                <w:sz w:val="22"/>
                <w:szCs w:val="22"/>
              </w:rPr>
              <w:t xml:space="preserve">ncargado de la actividad en la Secretaria General, Secretaría de Sede, o </w:t>
            </w:r>
            <w:r w:rsidR="00781FE7" w:rsidRPr="00CD3B0C">
              <w:rPr>
                <w:rFonts w:asciiTheme="minorHAnsi" w:hAnsiTheme="minorHAnsi" w:cstheme="minorHAnsi"/>
                <w:sz w:val="22"/>
                <w:szCs w:val="22"/>
              </w:rPr>
              <w:t>DNPAD (</w:t>
            </w:r>
            <w:r w:rsidR="00781FE7">
              <w:rPr>
                <w:rFonts w:asciiTheme="minorHAnsi" w:hAnsiTheme="minorHAnsi" w:cstheme="minorHAnsi"/>
                <w:sz w:val="22"/>
                <w:szCs w:val="22"/>
              </w:rPr>
              <w:t xml:space="preserve">Nivel nacional y </w:t>
            </w:r>
            <w:r w:rsidR="00781FE7" w:rsidRPr="00CD3B0C">
              <w:rPr>
                <w:rFonts w:asciiTheme="minorHAnsi" w:hAnsiTheme="minorHAnsi" w:cstheme="minorHAnsi"/>
                <w:sz w:val="22"/>
                <w:szCs w:val="22"/>
              </w:rPr>
              <w:t xml:space="preserve">Sedes de </w:t>
            </w:r>
            <w:r w:rsidR="00781FE7">
              <w:rPr>
                <w:rFonts w:asciiTheme="minorHAnsi" w:hAnsiTheme="minorHAnsi" w:cstheme="minorHAnsi"/>
                <w:sz w:val="22"/>
                <w:szCs w:val="22"/>
              </w:rPr>
              <w:t>P</w:t>
            </w:r>
            <w:r w:rsidR="00781FE7" w:rsidRPr="00CD3B0C">
              <w:rPr>
                <w:rFonts w:asciiTheme="minorHAnsi" w:hAnsiTheme="minorHAnsi" w:cstheme="minorHAnsi"/>
                <w:sz w:val="22"/>
                <w:szCs w:val="22"/>
              </w:rPr>
              <w:t xml:space="preserve">resencia </w:t>
            </w:r>
            <w:r w:rsidR="00781FE7">
              <w:rPr>
                <w:rFonts w:asciiTheme="minorHAnsi" w:hAnsiTheme="minorHAnsi" w:cstheme="minorHAnsi"/>
                <w:sz w:val="22"/>
                <w:szCs w:val="22"/>
              </w:rPr>
              <w:t>N</w:t>
            </w:r>
            <w:r w:rsidR="00781FE7" w:rsidRPr="00CD3B0C">
              <w:rPr>
                <w:rFonts w:asciiTheme="minorHAnsi" w:hAnsiTheme="minorHAnsi" w:cstheme="minorHAnsi"/>
                <w:sz w:val="22"/>
                <w:szCs w:val="22"/>
              </w:rPr>
              <w:t xml:space="preserve">acional) </w:t>
            </w:r>
          </w:p>
        </w:tc>
        <w:tc>
          <w:tcPr>
            <w:tcW w:w="1843" w:type="dxa"/>
            <w:tcMar>
              <w:top w:w="113" w:type="dxa"/>
              <w:bottom w:w="113" w:type="dxa"/>
            </w:tcMar>
            <w:vAlign w:val="center"/>
          </w:tcPr>
          <w:p w14:paraId="057EF307" w14:textId="32295CA7"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sz w:val="22"/>
                <w:szCs w:val="22"/>
              </w:rPr>
              <w:t>Reg</w:t>
            </w:r>
            <w:r w:rsidRPr="000D67CD">
              <w:rPr>
                <w:rFonts w:asciiTheme="minorHAnsi" w:hAnsiTheme="minorHAnsi" w:cstheme="minorHAnsi"/>
                <w:spacing w:val="-2"/>
                <w:sz w:val="22"/>
                <w:szCs w:val="22"/>
              </w:rPr>
              <w:t>i</w:t>
            </w:r>
            <w:r w:rsidRPr="000D67CD">
              <w:rPr>
                <w:rFonts w:asciiTheme="minorHAnsi" w:hAnsiTheme="minorHAnsi" w:cstheme="minorHAnsi"/>
                <w:spacing w:val="1"/>
                <w:sz w:val="22"/>
                <w:szCs w:val="22"/>
              </w:rPr>
              <w:t>s</w:t>
            </w:r>
            <w:r w:rsidRPr="000D67CD">
              <w:rPr>
                <w:rFonts w:asciiTheme="minorHAnsi" w:hAnsiTheme="minorHAnsi" w:cstheme="minorHAnsi"/>
                <w:sz w:val="22"/>
                <w:szCs w:val="22"/>
              </w:rPr>
              <w:t xml:space="preserve">tro </w:t>
            </w:r>
            <w:r w:rsidRPr="000D67CD">
              <w:rPr>
                <w:rFonts w:asciiTheme="minorHAnsi" w:hAnsiTheme="minorHAnsi" w:cstheme="minorHAnsi"/>
                <w:spacing w:val="1"/>
                <w:sz w:val="22"/>
                <w:szCs w:val="22"/>
              </w:rPr>
              <w:t>s</w:t>
            </w:r>
            <w:r w:rsidRPr="000D67CD">
              <w:rPr>
                <w:rFonts w:asciiTheme="minorHAnsi" w:hAnsiTheme="minorHAnsi" w:cstheme="minorHAnsi"/>
                <w:spacing w:val="-1"/>
                <w:sz w:val="22"/>
                <w:szCs w:val="22"/>
              </w:rPr>
              <w:t>i</w:t>
            </w:r>
            <w:r w:rsidRPr="000D67CD">
              <w:rPr>
                <w:rFonts w:asciiTheme="minorHAnsi" w:hAnsiTheme="minorHAnsi" w:cstheme="minorHAnsi"/>
                <w:spacing w:val="1"/>
                <w:sz w:val="22"/>
                <w:szCs w:val="22"/>
              </w:rPr>
              <w:t>s</w:t>
            </w:r>
            <w:r w:rsidRPr="000D67CD">
              <w:rPr>
                <w:rFonts w:asciiTheme="minorHAnsi" w:hAnsiTheme="minorHAnsi" w:cstheme="minorHAnsi"/>
                <w:sz w:val="22"/>
                <w:szCs w:val="22"/>
              </w:rPr>
              <w:t>te</w:t>
            </w:r>
            <w:r w:rsidRPr="000D67CD">
              <w:rPr>
                <w:rFonts w:asciiTheme="minorHAnsi" w:hAnsiTheme="minorHAnsi" w:cstheme="minorHAnsi"/>
                <w:spacing w:val="4"/>
                <w:sz w:val="22"/>
                <w:szCs w:val="22"/>
              </w:rPr>
              <w:t>m</w:t>
            </w:r>
            <w:r w:rsidRPr="000D67CD">
              <w:rPr>
                <w:rFonts w:asciiTheme="minorHAnsi" w:hAnsiTheme="minorHAnsi" w:cstheme="minorHAnsi"/>
                <w:sz w:val="22"/>
                <w:szCs w:val="22"/>
              </w:rPr>
              <w:t>at</w:t>
            </w:r>
            <w:r w:rsidRPr="000D67CD">
              <w:rPr>
                <w:rFonts w:asciiTheme="minorHAnsi" w:hAnsiTheme="minorHAnsi" w:cstheme="minorHAnsi"/>
                <w:spacing w:val="-2"/>
                <w:sz w:val="22"/>
                <w:szCs w:val="22"/>
              </w:rPr>
              <w:t>i</w:t>
            </w:r>
            <w:r w:rsidRPr="000D67CD">
              <w:rPr>
                <w:rFonts w:asciiTheme="minorHAnsi" w:hAnsiTheme="minorHAnsi" w:cstheme="minorHAnsi"/>
                <w:spacing w:val="-1"/>
                <w:sz w:val="22"/>
                <w:szCs w:val="22"/>
              </w:rPr>
              <w:t>z</w:t>
            </w:r>
            <w:r w:rsidRPr="000D67CD">
              <w:rPr>
                <w:rFonts w:asciiTheme="minorHAnsi" w:hAnsiTheme="minorHAnsi" w:cstheme="minorHAnsi"/>
                <w:sz w:val="22"/>
                <w:szCs w:val="22"/>
              </w:rPr>
              <w:t>a</w:t>
            </w:r>
            <w:r w:rsidRPr="000D67CD">
              <w:rPr>
                <w:rFonts w:asciiTheme="minorHAnsi" w:hAnsiTheme="minorHAnsi" w:cstheme="minorHAnsi"/>
                <w:spacing w:val="1"/>
                <w:sz w:val="22"/>
                <w:szCs w:val="22"/>
              </w:rPr>
              <w:t>d</w:t>
            </w:r>
            <w:r w:rsidRPr="000D67CD">
              <w:rPr>
                <w:rFonts w:asciiTheme="minorHAnsi" w:hAnsiTheme="minorHAnsi" w:cstheme="minorHAnsi"/>
                <w:sz w:val="22"/>
                <w:szCs w:val="22"/>
              </w:rPr>
              <w:t>o</w:t>
            </w:r>
          </w:p>
        </w:tc>
        <w:tc>
          <w:tcPr>
            <w:tcW w:w="1531" w:type="dxa"/>
            <w:tcMar>
              <w:top w:w="113" w:type="dxa"/>
              <w:bottom w:w="113" w:type="dxa"/>
            </w:tcMar>
            <w:vAlign w:val="center"/>
          </w:tcPr>
          <w:p w14:paraId="723E19E6" w14:textId="77D44FA7" w:rsidR="00781FE7" w:rsidRPr="00B1274E" w:rsidRDefault="00781FE7" w:rsidP="00E8006D">
            <w:pPr>
              <w:tabs>
                <w:tab w:val="left" w:pos="989"/>
              </w:tabs>
              <w:jc w:val="center"/>
              <w:rPr>
                <w:rFonts w:asciiTheme="minorHAnsi" w:hAnsiTheme="minorHAnsi" w:cstheme="minorHAnsi"/>
                <w:sz w:val="22"/>
                <w:szCs w:val="22"/>
              </w:rPr>
            </w:pPr>
            <w:r w:rsidRPr="00B1274E">
              <w:rPr>
                <w:rFonts w:asciiTheme="minorHAnsi" w:hAnsiTheme="minorHAnsi" w:cstheme="minorHAnsi"/>
                <w:spacing w:val="-1"/>
                <w:sz w:val="22"/>
                <w:szCs w:val="22"/>
              </w:rPr>
              <w:t>SA</w:t>
            </w:r>
            <w:r w:rsidRPr="00B1274E">
              <w:rPr>
                <w:rFonts w:asciiTheme="minorHAnsi" w:hAnsiTheme="minorHAnsi" w:cstheme="minorHAnsi"/>
                <w:spacing w:val="2"/>
                <w:sz w:val="22"/>
                <w:szCs w:val="22"/>
              </w:rPr>
              <w:t>R</w:t>
            </w:r>
            <w:r w:rsidRPr="00B1274E">
              <w:rPr>
                <w:rFonts w:asciiTheme="minorHAnsi" w:hAnsiTheme="minorHAnsi" w:cstheme="minorHAnsi"/>
                <w:sz w:val="22"/>
                <w:szCs w:val="22"/>
              </w:rPr>
              <w:t>A</w:t>
            </w:r>
          </w:p>
        </w:tc>
      </w:tr>
      <w:tr w:rsidR="00781FE7" w:rsidRPr="00B1274E" w14:paraId="5F3EF312" w14:textId="77777777" w:rsidTr="00E8006D">
        <w:tc>
          <w:tcPr>
            <w:tcW w:w="467" w:type="dxa"/>
            <w:tcMar>
              <w:top w:w="113" w:type="dxa"/>
              <w:bottom w:w="113" w:type="dxa"/>
            </w:tcMar>
            <w:vAlign w:val="center"/>
          </w:tcPr>
          <w:p w14:paraId="51D7FCBC" w14:textId="41A13048" w:rsidR="00781FE7" w:rsidRDefault="004D5CF7" w:rsidP="00E8006D">
            <w:pPr>
              <w:jc w:val="center"/>
              <w:rPr>
                <w:rFonts w:asciiTheme="minorHAnsi" w:hAnsiTheme="minorHAnsi" w:cstheme="minorHAnsi"/>
                <w:sz w:val="22"/>
                <w:szCs w:val="22"/>
              </w:rPr>
            </w:pPr>
            <w:r>
              <w:rPr>
                <w:rFonts w:asciiTheme="minorHAnsi" w:hAnsiTheme="minorHAnsi" w:cstheme="minorHAnsi"/>
                <w:sz w:val="22"/>
                <w:szCs w:val="22"/>
              </w:rPr>
              <w:lastRenderedPageBreak/>
              <w:t>1</w:t>
            </w:r>
            <w:r w:rsidR="000D626F">
              <w:rPr>
                <w:rFonts w:asciiTheme="minorHAnsi" w:hAnsiTheme="minorHAnsi" w:cstheme="minorHAnsi"/>
                <w:sz w:val="22"/>
                <w:szCs w:val="22"/>
              </w:rPr>
              <w:t>0</w:t>
            </w:r>
          </w:p>
        </w:tc>
        <w:tc>
          <w:tcPr>
            <w:tcW w:w="2930" w:type="dxa"/>
            <w:tcMar>
              <w:top w:w="113" w:type="dxa"/>
              <w:bottom w:w="113" w:type="dxa"/>
            </w:tcMar>
            <w:vAlign w:val="center"/>
          </w:tcPr>
          <w:p w14:paraId="660797E7" w14:textId="575ED202" w:rsidR="00781FE7" w:rsidRDefault="00781FE7" w:rsidP="00E8006D">
            <w:pPr>
              <w:pStyle w:val="Piedepgina"/>
              <w:jc w:val="center"/>
              <w:rPr>
                <w:rFonts w:asciiTheme="minorHAnsi" w:hAnsiTheme="minorHAnsi" w:cstheme="minorHAnsi"/>
                <w:sz w:val="22"/>
                <w:szCs w:val="22"/>
              </w:rPr>
            </w:pPr>
            <w:r>
              <w:rPr>
                <w:rFonts w:asciiTheme="minorHAnsi" w:hAnsiTheme="minorHAnsi" w:cstheme="minorHAnsi"/>
                <w:sz w:val="22"/>
                <w:szCs w:val="22"/>
              </w:rPr>
              <w:t>Enviar y r</w:t>
            </w:r>
            <w:r w:rsidRPr="00F825E2">
              <w:rPr>
                <w:rFonts w:asciiTheme="minorHAnsi" w:hAnsiTheme="minorHAnsi" w:cstheme="minorHAnsi"/>
                <w:sz w:val="22"/>
                <w:szCs w:val="22"/>
              </w:rPr>
              <w:t>ecibir</w:t>
            </w:r>
            <w:r>
              <w:rPr>
                <w:rFonts w:asciiTheme="minorHAnsi" w:hAnsiTheme="minorHAnsi" w:cstheme="minorHAnsi"/>
                <w:sz w:val="22"/>
                <w:szCs w:val="22"/>
              </w:rPr>
              <w:t xml:space="preserve"> </w:t>
            </w:r>
            <w:r w:rsidRPr="00F825E2">
              <w:rPr>
                <w:rFonts w:asciiTheme="minorHAnsi" w:hAnsiTheme="minorHAnsi" w:cstheme="minorHAnsi"/>
                <w:sz w:val="22"/>
                <w:szCs w:val="22"/>
              </w:rPr>
              <w:t>la suscripción</w:t>
            </w:r>
            <w:r>
              <w:rPr>
                <w:rFonts w:asciiTheme="minorHAnsi" w:hAnsiTheme="minorHAnsi" w:cstheme="minorHAnsi"/>
                <w:sz w:val="22"/>
                <w:szCs w:val="22"/>
              </w:rPr>
              <w:t xml:space="preserve"> </w:t>
            </w:r>
            <w:r w:rsidRPr="00F825E2">
              <w:rPr>
                <w:rFonts w:asciiTheme="minorHAnsi" w:hAnsiTheme="minorHAnsi" w:cstheme="minorHAnsi"/>
                <w:sz w:val="22"/>
                <w:szCs w:val="22"/>
              </w:rPr>
              <w:t>del acuerdo de</w:t>
            </w:r>
            <w:r>
              <w:rPr>
                <w:rFonts w:asciiTheme="minorHAnsi" w:hAnsiTheme="minorHAnsi" w:cstheme="minorHAnsi"/>
                <w:sz w:val="22"/>
                <w:szCs w:val="22"/>
              </w:rPr>
              <w:t xml:space="preserve"> </w:t>
            </w:r>
            <w:r w:rsidRPr="00F825E2">
              <w:rPr>
                <w:rFonts w:asciiTheme="minorHAnsi" w:hAnsiTheme="minorHAnsi" w:cstheme="minorHAnsi"/>
                <w:sz w:val="22"/>
                <w:szCs w:val="22"/>
              </w:rPr>
              <w:t>voluntariedad</w:t>
            </w:r>
          </w:p>
        </w:tc>
        <w:tc>
          <w:tcPr>
            <w:tcW w:w="3828" w:type="dxa"/>
            <w:tcMar>
              <w:top w:w="113" w:type="dxa"/>
              <w:bottom w:w="113" w:type="dxa"/>
            </w:tcMar>
          </w:tcPr>
          <w:p w14:paraId="55F3B8C1" w14:textId="5825F09C" w:rsidR="00781FE7" w:rsidRDefault="00781FE7" w:rsidP="00E8006D">
            <w:pPr>
              <w:widowControl w:val="0"/>
              <w:autoSpaceDE w:val="0"/>
              <w:autoSpaceDN w:val="0"/>
              <w:adjustRightInd w:val="0"/>
              <w:ind w:right="37"/>
              <w:jc w:val="both"/>
              <w:rPr>
                <w:rFonts w:asciiTheme="minorHAnsi" w:hAnsiTheme="minorHAnsi" w:cstheme="minorHAnsi"/>
                <w:sz w:val="22"/>
                <w:szCs w:val="22"/>
              </w:rPr>
            </w:pPr>
            <w:r>
              <w:rPr>
                <w:rFonts w:asciiTheme="minorHAnsi" w:hAnsiTheme="minorHAnsi" w:cstheme="minorHAnsi"/>
                <w:sz w:val="22"/>
                <w:szCs w:val="22"/>
              </w:rPr>
              <w:t xml:space="preserve">Los </w:t>
            </w:r>
            <w:r w:rsidR="00BB43C2">
              <w:rPr>
                <w:rFonts w:asciiTheme="minorHAnsi" w:hAnsiTheme="minorHAnsi" w:cstheme="minorHAnsi"/>
                <w:sz w:val="22"/>
                <w:szCs w:val="22"/>
              </w:rPr>
              <w:t>SP</w:t>
            </w:r>
            <w:r>
              <w:rPr>
                <w:rFonts w:asciiTheme="minorHAnsi" w:hAnsiTheme="minorHAnsi" w:cstheme="minorHAnsi"/>
                <w:sz w:val="22"/>
                <w:szCs w:val="22"/>
              </w:rPr>
              <w:t xml:space="preserve"> en coordinación con su jefe inmediato diligencian el </w:t>
            </w:r>
            <w:r w:rsidRPr="00401073">
              <w:rPr>
                <w:rFonts w:asciiTheme="minorHAnsi" w:hAnsiTheme="minorHAnsi" w:cstheme="minorHAnsi"/>
                <w:iCs/>
                <w:sz w:val="22"/>
                <w:szCs w:val="22"/>
              </w:rPr>
              <w:t xml:space="preserve">“Formato manifestación de consentimiento para </w:t>
            </w:r>
            <w:r w:rsidR="00401073">
              <w:rPr>
                <w:rFonts w:asciiTheme="minorHAnsi" w:hAnsiTheme="minorHAnsi" w:cstheme="minorHAnsi"/>
                <w:iCs/>
                <w:sz w:val="22"/>
                <w:szCs w:val="22"/>
              </w:rPr>
              <w:t xml:space="preserve">participar en la prueba piloto”, con código </w:t>
            </w:r>
            <w:r w:rsidR="00401073" w:rsidRPr="000D67CD">
              <w:rPr>
                <w:rFonts w:asciiTheme="minorHAnsi" w:hAnsiTheme="minorHAnsi" w:cstheme="minorHAnsi"/>
                <w:sz w:val="22"/>
                <w:szCs w:val="22"/>
              </w:rPr>
              <w:t>U.FT.08.007.126</w:t>
            </w:r>
            <w:r w:rsidR="00401073">
              <w:rPr>
                <w:rFonts w:asciiTheme="minorHAnsi" w:hAnsiTheme="minorHAnsi" w:cstheme="minorHAnsi"/>
                <w:sz w:val="22"/>
                <w:szCs w:val="22"/>
              </w:rPr>
              <w:t xml:space="preserve">, </w:t>
            </w:r>
            <w:r w:rsidRPr="00E518F4">
              <w:rPr>
                <w:rFonts w:asciiTheme="minorHAnsi" w:hAnsiTheme="minorHAnsi" w:cstheme="minorHAnsi"/>
                <w:iCs/>
                <w:sz w:val="22"/>
                <w:szCs w:val="22"/>
              </w:rPr>
              <w:t>donde</w:t>
            </w:r>
            <w:r>
              <w:rPr>
                <w:rFonts w:asciiTheme="minorHAnsi" w:hAnsiTheme="minorHAnsi" w:cstheme="minorHAnsi"/>
                <w:i/>
                <w:iCs/>
                <w:sz w:val="22"/>
                <w:szCs w:val="22"/>
              </w:rPr>
              <w:t xml:space="preserve"> </w:t>
            </w:r>
            <w:r w:rsidR="00BC4D21">
              <w:rPr>
                <w:rFonts w:asciiTheme="minorHAnsi" w:hAnsiTheme="minorHAnsi" w:cstheme="minorHAnsi"/>
                <w:sz w:val="22"/>
                <w:szCs w:val="22"/>
              </w:rPr>
              <w:t>se define</w:t>
            </w:r>
            <w:r w:rsidRPr="00F825E2">
              <w:rPr>
                <w:rFonts w:asciiTheme="minorHAnsi" w:hAnsiTheme="minorHAnsi" w:cstheme="minorHAnsi"/>
                <w:sz w:val="22"/>
                <w:szCs w:val="22"/>
              </w:rPr>
              <w:t>n</w:t>
            </w:r>
            <w:r>
              <w:rPr>
                <w:rFonts w:asciiTheme="minorHAnsi" w:hAnsiTheme="minorHAnsi" w:cstheme="minorHAnsi"/>
                <w:sz w:val="22"/>
                <w:szCs w:val="22"/>
              </w:rPr>
              <w:t xml:space="preserve"> las condiciones </w:t>
            </w:r>
            <w:r w:rsidRPr="00F825E2">
              <w:rPr>
                <w:rFonts w:asciiTheme="minorHAnsi" w:hAnsiTheme="minorHAnsi" w:cstheme="minorHAnsi"/>
                <w:sz w:val="22"/>
                <w:szCs w:val="22"/>
              </w:rPr>
              <w:t>durante el periodo de teletrabajo</w:t>
            </w:r>
            <w:r>
              <w:rPr>
                <w:rFonts w:asciiTheme="minorHAnsi" w:hAnsiTheme="minorHAnsi" w:cstheme="minorHAnsi"/>
                <w:sz w:val="22"/>
                <w:szCs w:val="22"/>
              </w:rPr>
              <w:t>. E</w:t>
            </w:r>
            <w:r w:rsidRPr="00F825E2">
              <w:rPr>
                <w:rFonts w:asciiTheme="minorHAnsi" w:hAnsiTheme="minorHAnsi" w:cstheme="minorHAnsi"/>
                <w:sz w:val="22"/>
                <w:szCs w:val="22"/>
              </w:rPr>
              <w:t>ste documento debe ser remitido para la firma del</w:t>
            </w:r>
            <w:r>
              <w:rPr>
                <w:rFonts w:asciiTheme="minorHAnsi" w:hAnsiTheme="minorHAnsi" w:cstheme="minorHAnsi"/>
                <w:sz w:val="22"/>
                <w:szCs w:val="22"/>
              </w:rPr>
              <w:t xml:space="preserve"> teletrabajador y</w:t>
            </w:r>
            <w:r w:rsidRPr="00F825E2">
              <w:rPr>
                <w:rFonts w:asciiTheme="minorHAnsi" w:hAnsiTheme="minorHAnsi" w:cstheme="minorHAnsi"/>
                <w:sz w:val="22"/>
                <w:szCs w:val="22"/>
              </w:rPr>
              <w:t xml:space="preserve"> el jefe inmediato.</w:t>
            </w:r>
          </w:p>
          <w:p w14:paraId="194765AF" w14:textId="77777777" w:rsidR="00781FE7" w:rsidRPr="00F825E2" w:rsidRDefault="00781FE7" w:rsidP="00E8006D">
            <w:pPr>
              <w:widowControl w:val="0"/>
              <w:autoSpaceDE w:val="0"/>
              <w:autoSpaceDN w:val="0"/>
              <w:adjustRightInd w:val="0"/>
              <w:ind w:right="37"/>
              <w:jc w:val="both"/>
              <w:rPr>
                <w:rFonts w:asciiTheme="minorHAnsi" w:hAnsiTheme="minorHAnsi" w:cstheme="minorHAnsi"/>
                <w:sz w:val="22"/>
                <w:szCs w:val="22"/>
              </w:rPr>
            </w:pPr>
          </w:p>
          <w:p w14:paraId="3130F727" w14:textId="77777777" w:rsidR="00781FE7" w:rsidRDefault="00781FE7" w:rsidP="00E8006D">
            <w:pPr>
              <w:widowControl w:val="0"/>
              <w:autoSpaceDE w:val="0"/>
              <w:autoSpaceDN w:val="0"/>
              <w:adjustRightInd w:val="0"/>
              <w:ind w:right="37"/>
              <w:jc w:val="both"/>
              <w:rPr>
                <w:rFonts w:asciiTheme="minorHAnsi" w:hAnsiTheme="minorHAnsi" w:cstheme="minorHAnsi"/>
                <w:sz w:val="22"/>
                <w:szCs w:val="22"/>
              </w:rPr>
            </w:pPr>
            <w:r w:rsidRPr="00F825E2">
              <w:rPr>
                <w:rFonts w:asciiTheme="minorHAnsi" w:hAnsiTheme="minorHAnsi" w:cstheme="minorHAnsi"/>
                <w:sz w:val="22"/>
                <w:szCs w:val="22"/>
              </w:rPr>
              <w:t>Una vez firmado por los interesados, el documento debe ser</w:t>
            </w:r>
            <w:r>
              <w:rPr>
                <w:rFonts w:asciiTheme="minorHAnsi" w:hAnsiTheme="minorHAnsi" w:cstheme="minorHAnsi"/>
                <w:sz w:val="22"/>
                <w:szCs w:val="22"/>
              </w:rPr>
              <w:t xml:space="preserve"> </w:t>
            </w:r>
            <w:r w:rsidRPr="00F825E2">
              <w:rPr>
                <w:rFonts w:asciiTheme="minorHAnsi" w:hAnsiTheme="minorHAnsi" w:cstheme="minorHAnsi"/>
                <w:sz w:val="22"/>
                <w:szCs w:val="22"/>
              </w:rPr>
              <w:t>reenviado a</w:t>
            </w:r>
            <w:r>
              <w:rPr>
                <w:rFonts w:asciiTheme="minorHAnsi" w:hAnsiTheme="minorHAnsi" w:cstheme="minorHAnsi"/>
                <w:sz w:val="22"/>
                <w:szCs w:val="22"/>
              </w:rPr>
              <w:t xml:space="preserve"> </w:t>
            </w:r>
            <w:r w:rsidRPr="00CD3B0C">
              <w:rPr>
                <w:rFonts w:asciiTheme="minorHAnsi" w:hAnsiTheme="minorHAnsi" w:cstheme="minorHAnsi"/>
                <w:sz w:val="22"/>
                <w:szCs w:val="22"/>
              </w:rPr>
              <w:t>DNPAD (</w:t>
            </w:r>
            <w:r>
              <w:rPr>
                <w:rFonts w:asciiTheme="minorHAnsi" w:hAnsiTheme="minorHAnsi" w:cstheme="minorHAnsi"/>
                <w:sz w:val="22"/>
                <w:szCs w:val="22"/>
              </w:rPr>
              <w:t xml:space="preserve">Nivel nacional y </w:t>
            </w:r>
            <w:r w:rsidRPr="00CD3B0C">
              <w:rPr>
                <w:rFonts w:asciiTheme="minorHAnsi" w:hAnsiTheme="minorHAnsi" w:cstheme="minorHAnsi"/>
                <w:sz w:val="22"/>
                <w:szCs w:val="22"/>
              </w:rPr>
              <w:t xml:space="preserve">Sedes de </w:t>
            </w:r>
            <w:r>
              <w:rPr>
                <w:rFonts w:asciiTheme="minorHAnsi" w:hAnsiTheme="minorHAnsi" w:cstheme="minorHAnsi"/>
                <w:sz w:val="22"/>
                <w:szCs w:val="22"/>
              </w:rPr>
              <w:t>P</w:t>
            </w:r>
            <w:r w:rsidRPr="00CD3B0C">
              <w:rPr>
                <w:rFonts w:asciiTheme="minorHAnsi" w:hAnsiTheme="minorHAnsi" w:cstheme="minorHAnsi"/>
                <w:sz w:val="22"/>
                <w:szCs w:val="22"/>
              </w:rPr>
              <w:t xml:space="preserve">resencia </w:t>
            </w:r>
            <w:r>
              <w:rPr>
                <w:rFonts w:asciiTheme="minorHAnsi" w:hAnsiTheme="minorHAnsi" w:cstheme="minorHAnsi"/>
                <w:sz w:val="22"/>
                <w:szCs w:val="22"/>
              </w:rPr>
              <w:t>N</w:t>
            </w:r>
            <w:r w:rsidRPr="00CD3B0C">
              <w:rPr>
                <w:rFonts w:asciiTheme="minorHAnsi" w:hAnsiTheme="minorHAnsi" w:cstheme="minorHAnsi"/>
                <w:sz w:val="22"/>
                <w:szCs w:val="22"/>
              </w:rPr>
              <w:t>acional) o DP</w:t>
            </w:r>
            <w:r>
              <w:rPr>
                <w:rFonts w:asciiTheme="minorHAnsi" w:hAnsiTheme="minorHAnsi" w:cstheme="minorHAnsi"/>
                <w:sz w:val="22"/>
                <w:szCs w:val="22"/>
              </w:rPr>
              <w:t>, con copia al Área de SST.</w:t>
            </w:r>
          </w:p>
          <w:p w14:paraId="439853DA" w14:textId="77777777" w:rsidR="0095156F" w:rsidRDefault="0095156F" w:rsidP="00E8006D">
            <w:pPr>
              <w:widowControl w:val="0"/>
              <w:autoSpaceDE w:val="0"/>
              <w:autoSpaceDN w:val="0"/>
              <w:adjustRightInd w:val="0"/>
              <w:ind w:right="37"/>
              <w:jc w:val="both"/>
              <w:rPr>
                <w:rFonts w:asciiTheme="minorHAnsi" w:hAnsiTheme="minorHAnsi" w:cstheme="minorHAnsi"/>
                <w:sz w:val="22"/>
                <w:szCs w:val="22"/>
              </w:rPr>
            </w:pPr>
          </w:p>
          <w:p w14:paraId="4C5B706E" w14:textId="204F1038" w:rsidR="0095156F" w:rsidRPr="00B1274E" w:rsidRDefault="0095156F" w:rsidP="00BC4D21">
            <w:pPr>
              <w:widowControl w:val="0"/>
              <w:autoSpaceDE w:val="0"/>
              <w:autoSpaceDN w:val="0"/>
              <w:adjustRightInd w:val="0"/>
              <w:ind w:right="37"/>
              <w:jc w:val="both"/>
              <w:rPr>
                <w:rFonts w:asciiTheme="minorHAnsi" w:hAnsiTheme="minorHAnsi" w:cstheme="minorHAnsi"/>
                <w:sz w:val="22"/>
                <w:szCs w:val="22"/>
              </w:rPr>
            </w:pPr>
            <w:r>
              <w:rPr>
                <w:rFonts w:asciiTheme="minorHAnsi" w:hAnsiTheme="minorHAnsi" w:cstheme="minorHAnsi"/>
                <w:sz w:val="22"/>
                <w:szCs w:val="22"/>
              </w:rPr>
              <w:t>Sí la solicitud es por modificación de días de teletrabajo o el lugar de trabajo se deb</w:t>
            </w:r>
            <w:r w:rsidR="00BC4D21">
              <w:rPr>
                <w:rFonts w:asciiTheme="minorHAnsi" w:hAnsiTheme="minorHAnsi" w:cstheme="minorHAnsi"/>
                <w:sz w:val="22"/>
                <w:szCs w:val="22"/>
              </w:rPr>
              <w:t>e</w:t>
            </w:r>
            <w:r>
              <w:rPr>
                <w:rFonts w:asciiTheme="minorHAnsi" w:hAnsiTheme="minorHAnsi" w:cstheme="minorHAnsi"/>
                <w:sz w:val="22"/>
                <w:szCs w:val="22"/>
              </w:rPr>
              <w:t xml:space="preserve"> diligenciar el </w:t>
            </w:r>
            <w:r w:rsidRPr="00401073">
              <w:rPr>
                <w:rFonts w:asciiTheme="minorHAnsi" w:hAnsiTheme="minorHAnsi" w:cstheme="minorHAnsi"/>
                <w:iCs/>
                <w:sz w:val="22"/>
                <w:szCs w:val="22"/>
              </w:rPr>
              <w:t>“Formato Modificación de Manifestación de Consentimiento para Participar en la Prueba Piloto”</w:t>
            </w:r>
            <w:r w:rsidRPr="0095156F">
              <w:rPr>
                <w:rFonts w:asciiTheme="minorHAnsi" w:hAnsiTheme="minorHAnsi" w:cstheme="minorHAnsi"/>
                <w:sz w:val="22"/>
                <w:szCs w:val="22"/>
              </w:rPr>
              <w:t xml:space="preserve"> con código U.FT.08.007.127</w:t>
            </w:r>
          </w:p>
        </w:tc>
        <w:tc>
          <w:tcPr>
            <w:tcW w:w="2976" w:type="dxa"/>
            <w:tcMar>
              <w:top w:w="113" w:type="dxa"/>
              <w:bottom w:w="113" w:type="dxa"/>
            </w:tcMar>
            <w:vAlign w:val="center"/>
          </w:tcPr>
          <w:p w14:paraId="6AF4FAEF" w14:textId="499DBE8B" w:rsidR="00781FE7" w:rsidRPr="00B1274E" w:rsidRDefault="00804CC5" w:rsidP="00E8006D">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w:t>
            </w:r>
            <w:r w:rsidR="00781FE7" w:rsidRPr="00B1274E">
              <w:rPr>
                <w:rFonts w:asciiTheme="minorHAnsi" w:hAnsiTheme="minorHAnsi" w:cstheme="minorHAnsi"/>
                <w:sz w:val="22"/>
                <w:szCs w:val="22"/>
              </w:rPr>
              <w:t xml:space="preserve">ncargado de la actividad en la </w:t>
            </w:r>
            <w:r w:rsidR="00781FE7" w:rsidRPr="00CD3B0C">
              <w:rPr>
                <w:rFonts w:asciiTheme="minorHAnsi" w:hAnsiTheme="minorHAnsi" w:cstheme="minorHAnsi"/>
                <w:sz w:val="22"/>
                <w:szCs w:val="22"/>
              </w:rPr>
              <w:t>DNPAD (</w:t>
            </w:r>
            <w:r w:rsidR="00781FE7">
              <w:rPr>
                <w:rFonts w:asciiTheme="minorHAnsi" w:hAnsiTheme="minorHAnsi" w:cstheme="minorHAnsi"/>
                <w:sz w:val="22"/>
                <w:szCs w:val="22"/>
              </w:rPr>
              <w:t xml:space="preserve">Nivel nacional y </w:t>
            </w:r>
            <w:r w:rsidR="00781FE7" w:rsidRPr="00CD3B0C">
              <w:rPr>
                <w:rFonts w:asciiTheme="minorHAnsi" w:hAnsiTheme="minorHAnsi" w:cstheme="minorHAnsi"/>
                <w:sz w:val="22"/>
                <w:szCs w:val="22"/>
              </w:rPr>
              <w:t xml:space="preserve">Sedes de </w:t>
            </w:r>
            <w:r w:rsidR="00781FE7">
              <w:rPr>
                <w:rFonts w:asciiTheme="minorHAnsi" w:hAnsiTheme="minorHAnsi" w:cstheme="minorHAnsi"/>
                <w:sz w:val="22"/>
                <w:szCs w:val="22"/>
              </w:rPr>
              <w:t>P</w:t>
            </w:r>
            <w:r w:rsidR="00781FE7" w:rsidRPr="00CD3B0C">
              <w:rPr>
                <w:rFonts w:asciiTheme="minorHAnsi" w:hAnsiTheme="minorHAnsi" w:cstheme="minorHAnsi"/>
                <w:sz w:val="22"/>
                <w:szCs w:val="22"/>
              </w:rPr>
              <w:t xml:space="preserve">resencia </w:t>
            </w:r>
            <w:r w:rsidR="00781FE7">
              <w:rPr>
                <w:rFonts w:asciiTheme="minorHAnsi" w:hAnsiTheme="minorHAnsi" w:cstheme="minorHAnsi"/>
                <w:sz w:val="22"/>
                <w:szCs w:val="22"/>
              </w:rPr>
              <w:t>N</w:t>
            </w:r>
            <w:r w:rsidR="00781FE7" w:rsidRPr="00CD3B0C">
              <w:rPr>
                <w:rFonts w:asciiTheme="minorHAnsi" w:hAnsiTheme="minorHAnsi" w:cstheme="minorHAnsi"/>
                <w:sz w:val="22"/>
                <w:szCs w:val="22"/>
              </w:rPr>
              <w:t>acional) o DP</w:t>
            </w:r>
          </w:p>
        </w:tc>
        <w:tc>
          <w:tcPr>
            <w:tcW w:w="1843" w:type="dxa"/>
            <w:tcMar>
              <w:top w:w="113" w:type="dxa"/>
              <w:bottom w:w="113" w:type="dxa"/>
            </w:tcMar>
            <w:vAlign w:val="center"/>
          </w:tcPr>
          <w:p w14:paraId="03C07566" w14:textId="3928B9B5" w:rsidR="00781FE7" w:rsidRPr="000D67CD" w:rsidRDefault="00804CC5" w:rsidP="00E8006D">
            <w:pPr>
              <w:tabs>
                <w:tab w:val="left" w:pos="989"/>
              </w:tabs>
              <w:jc w:val="center"/>
              <w:rPr>
                <w:rFonts w:asciiTheme="minorHAnsi" w:hAnsiTheme="minorHAnsi" w:cstheme="minorHAnsi"/>
                <w:iCs/>
                <w:sz w:val="22"/>
                <w:szCs w:val="22"/>
              </w:rPr>
            </w:pPr>
            <w:r w:rsidRPr="00804CC5">
              <w:rPr>
                <w:rFonts w:asciiTheme="minorHAnsi" w:hAnsiTheme="minorHAnsi" w:cstheme="minorHAnsi"/>
                <w:iCs/>
                <w:sz w:val="22"/>
                <w:szCs w:val="22"/>
              </w:rPr>
              <w:t>Formato</w:t>
            </w:r>
            <w:r w:rsidR="00781FE7" w:rsidRPr="000D67CD">
              <w:rPr>
                <w:rFonts w:asciiTheme="minorHAnsi" w:hAnsiTheme="minorHAnsi" w:cstheme="minorHAnsi"/>
                <w:i/>
                <w:iCs/>
                <w:sz w:val="22"/>
                <w:szCs w:val="22"/>
              </w:rPr>
              <w:t xml:space="preserve"> </w:t>
            </w:r>
            <w:r w:rsidR="0095156F" w:rsidRPr="000D67CD">
              <w:rPr>
                <w:rFonts w:asciiTheme="minorHAnsi" w:hAnsiTheme="minorHAnsi" w:cstheme="minorHAnsi"/>
                <w:sz w:val="22"/>
                <w:szCs w:val="22"/>
              </w:rPr>
              <w:t>U.FT.08.007.126</w:t>
            </w:r>
            <w:r w:rsidR="00781FE7" w:rsidRPr="000D67CD">
              <w:rPr>
                <w:rFonts w:asciiTheme="minorHAnsi" w:hAnsiTheme="minorHAnsi" w:cstheme="minorHAnsi"/>
                <w:i/>
                <w:iCs/>
                <w:sz w:val="22"/>
                <w:szCs w:val="22"/>
              </w:rPr>
              <w:t xml:space="preserve">, </w:t>
            </w:r>
            <w:r w:rsidR="00781FE7" w:rsidRPr="000D67CD">
              <w:rPr>
                <w:rFonts w:asciiTheme="minorHAnsi" w:hAnsiTheme="minorHAnsi" w:cstheme="minorHAnsi"/>
                <w:iCs/>
                <w:sz w:val="22"/>
                <w:szCs w:val="22"/>
              </w:rPr>
              <w:t>diligenciado y firmado</w:t>
            </w:r>
          </w:p>
          <w:p w14:paraId="6DE32B14" w14:textId="77777777" w:rsidR="00A82018" w:rsidRPr="000D67CD" w:rsidRDefault="00A82018" w:rsidP="00E8006D">
            <w:pPr>
              <w:tabs>
                <w:tab w:val="left" w:pos="989"/>
              </w:tabs>
              <w:jc w:val="center"/>
              <w:rPr>
                <w:rFonts w:asciiTheme="minorHAnsi" w:hAnsiTheme="minorHAnsi" w:cstheme="minorHAnsi"/>
                <w:iCs/>
                <w:sz w:val="22"/>
                <w:szCs w:val="22"/>
              </w:rPr>
            </w:pPr>
          </w:p>
          <w:p w14:paraId="534B8DE5" w14:textId="35F6BF39" w:rsidR="00A82018" w:rsidRPr="000D67CD" w:rsidRDefault="00804CC5" w:rsidP="00804CC5">
            <w:pPr>
              <w:tabs>
                <w:tab w:val="left" w:pos="989"/>
              </w:tabs>
              <w:jc w:val="center"/>
              <w:rPr>
                <w:rFonts w:asciiTheme="minorHAnsi" w:hAnsiTheme="minorHAnsi" w:cstheme="minorHAnsi"/>
                <w:sz w:val="22"/>
                <w:szCs w:val="22"/>
              </w:rPr>
            </w:pPr>
            <w:r w:rsidRPr="00804CC5">
              <w:rPr>
                <w:rFonts w:asciiTheme="minorHAnsi" w:hAnsiTheme="minorHAnsi" w:cstheme="minorHAnsi"/>
                <w:iCs/>
                <w:sz w:val="22"/>
                <w:szCs w:val="22"/>
              </w:rPr>
              <w:t>Formato</w:t>
            </w:r>
            <w:r w:rsidR="00A82018" w:rsidRPr="00804CC5">
              <w:rPr>
                <w:rFonts w:asciiTheme="minorHAnsi" w:hAnsiTheme="minorHAnsi" w:cstheme="minorHAnsi"/>
                <w:sz w:val="22"/>
                <w:szCs w:val="22"/>
              </w:rPr>
              <w:t xml:space="preserve"> </w:t>
            </w:r>
            <w:r w:rsidR="00A82018" w:rsidRPr="000D67CD">
              <w:rPr>
                <w:rFonts w:asciiTheme="minorHAnsi" w:hAnsiTheme="minorHAnsi" w:cstheme="minorHAnsi"/>
                <w:sz w:val="22"/>
                <w:szCs w:val="22"/>
              </w:rPr>
              <w:t>U.FT.08.007.127</w:t>
            </w:r>
          </w:p>
        </w:tc>
        <w:tc>
          <w:tcPr>
            <w:tcW w:w="1531" w:type="dxa"/>
            <w:tcMar>
              <w:top w:w="113" w:type="dxa"/>
              <w:bottom w:w="113" w:type="dxa"/>
            </w:tcMar>
            <w:vAlign w:val="center"/>
          </w:tcPr>
          <w:p w14:paraId="148F79C3" w14:textId="27C130FD" w:rsidR="00781FE7" w:rsidRPr="00B1274E" w:rsidRDefault="00781FE7" w:rsidP="00E8006D">
            <w:pPr>
              <w:tabs>
                <w:tab w:val="left" w:pos="989"/>
              </w:tabs>
              <w:jc w:val="center"/>
              <w:rPr>
                <w:rFonts w:asciiTheme="minorHAnsi" w:hAnsiTheme="minorHAnsi" w:cstheme="minorHAnsi"/>
                <w:spacing w:val="-1"/>
                <w:sz w:val="22"/>
                <w:szCs w:val="22"/>
              </w:rPr>
            </w:pPr>
            <w:r>
              <w:rPr>
                <w:rFonts w:asciiTheme="minorHAnsi" w:hAnsiTheme="minorHAnsi" w:cstheme="minorHAnsi"/>
                <w:spacing w:val="-1"/>
                <w:sz w:val="22"/>
                <w:szCs w:val="22"/>
              </w:rPr>
              <w:t>N/A</w:t>
            </w:r>
          </w:p>
        </w:tc>
      </w:tr>
      <w:tr w:rsidR="00781FE7" w:rsidRPr="00B1274E" w14:paraId="66FF54E4" w14:textId="77777777" w:rsidTr="00E8006D">
        <w:tc>
          <w:tcPr>
            <w:tcW w:w="467" w:type="dxa"/>
            <w:tcMar>
              <w:top w:w="113" w:type="dxa"/>
              <w:bottom w:w="113" w:type="dxa"/>
            </w:tcMar>
            <w:vAlign w:val="center"/>
          </w:tcPr>
          <w:p w14:paraId="7FEE9662" w14:textId="6B10AFE4" w:rsidR="00781FE7" w:rsidRPr="00B1274E" w:rsidRDefault="00781FE7" w:rsidP="00E8006D">
            <w:pPr>
              <w:jc w:val="center"/>
              <w:rPr>
                <w:rFonts w:asciiTheme="minorHAnsi" w:hAnsiTheme="minorHAnsi" w:cstheme="minorHAnsi"/>
                <w:sz w:val="22"/>
                <w:szCs w:val="22"/>
              </w:rPr>
            </w:pPr>
            <w:r>
              <w:rPr>
                <w:rFonts w:asciiTheme="minorHAnsi" w:hAnsiTheme="minorHAnsi" w:cstheme="minorHAnsi"/>
                <w:sz w:val="22"/>
                <w:szCs w:val="22"/>
              </w:rPr>
              <w:t>1</w:t>
            </w:r>
            <w:r w:rsidR="000D626F">
              <w:rPr>
                <w:rFonts w:asciiTheme="minorHAnsi" w:hAnsiTheme="minorHAnsi" w:cstheme="minorHAnsi"/>
                <w:sz w:val="22"/>
                <w:szCs w:val="22"/>
              </w:rPr>
              <w:t>1</w:t>
            </w:r>
          </w:p>
        </w:tc>
        <w:tc>
          <w:tcPr>
            <w:tcW w:w="2930" w:type="dxa"/>
            <w:tcMar>
              <w:top w:w="113" w:type="dxa"/>
              <w:bottom w:w="113" w:type="dxa"/>
            </w:tcMar>
            <w:vAlign w:val="center"/>
          </w:tcPr>
          <w:p w14:paraId="7F0C3405" w14:textId="78AF4190" w:rsidR="00781FE7" w:rsidRPr="00B1274E" w:rsidRDefault="00781FE7" w:rsidP="00E8006D">
            <w:pPr>
              <w:pStyle w:val="Piedepgina"/>
              <w:tabs>
                <w:tab w:val="clear" w:pos="4252"/>
                <w:tab w:val="clear" w:pos="8504"/>
              </w:tabs>
              <w:jc w:val="center"/>
              <w:rPr>
                <w:rFonts w:asciiTheme="minorHAnsi" w:hAnsiTheme="minorHAnsi" w:cstheme="minorHAnsi"/>
                <w:sz w:val="22"/>
                <w:szCs w:val="22"/>
              </w:rPr>
            </w:pPr>
            <w:r w:rsidRPr="00B1274E">
              <w:rPr>
                <w:rFonts w:asciiTheme="minorHAnsi" w:hAnsiTheme="minorHAnsi" w:cstheme="minorHAnsi"/>
                <w:sz w:val="22"/>
                <w:szCs w:val="22"/>
              </w:rPr>
              <w:t>Legalizar los actos administrativos</w:t>
            </w:r>
          </w:p>
        </w:tc>
        <w:tc>
          <w:tcPr>
            <w:tcW w:w="3828" w:type="dxa"/>
            <w:tcMar>
              <w:top w:w="113" w:type="dxa"/>
              <w:bottom w:w="113" w:type="dxa"/>
            </w:tcMar>
          </w:tcPr>
          <w:p w14:paraId="12349EED" w14:textId="14939840" w:rsidR="00781FE7" w:rsidRPr="00B1274E" w:rsidRDefault="00781FE7" w:rsidP="00E8006D">
            <w:pPr>
              <w:widowControl w:val="0"/>
              <w:autoSpaceDE w:val="0"/>
              <w:autoSpaceDN w:val="0"/>
              <w:adjustRightInd w:val="0"/>
              <w:ind w:right="37"/>
              <w:jc w:val="both"/>
              <w:rPr>
                <w:rFonts w:asciiTheme="minorHAnsi" w:hAnsiTheme="minorHAnsi" w:cstheme="minorHAnsi"/>
                <w:bCs/>
                <w:spacing w:val="-1"/>
                <w:sz w:val="22"/>
                <w:szCs w:val="22"/>
              </w:rPr>
            </w:pPr>
            <w:r w:rsidRPr="00B1274E">
              <w:rPr>
                <w:rFonts w:asciiTheme="minorHAnsi" w:hAnsiTheme="minorHAnsi" w:cstheme="minorHAnsi"/>
                <w:bCs/>
                <w:spacing w:val="-1"/>
                <w:sz w:val="22"/>
                <w:szCs w:val="22"/>
              </w:rPr>
              <w:t xml:space="preserve">Los actos administrativos son enviados a DSP de sede o DNSP </w:t>
            </w:r>
            <w:r w:rsidRPr="00B1274E">
              <w:rPr>
                <w:rFonts w:asciiTheme="minorHAnsi" w:hAnsiTheme="minorHAnsi" w:cstheme="minorHAnsi"/>
                <w:spacing w:val="-1"/>
                <w:sz w:val="22"/>
                <w:szCs w:val="22"/>
              </w:rPr>
              <w:t xml:space="preserve">(Nivel nacional y sedes de presencia nacional) </w:t>
            </w:r>
            <w:r w:rsidRPr="00B1274E">
              <w:rPr>
                <w:rFonts w:asciiTheme="minorHAnsi" w:hAnsiTheme="minorHAnsi" w:cstheme="minorHAnsi"/>
                <w:bCs/>
                <w:spacing w:val="-1"/>
                <w:sz w:val="22"/>
                <w:szCs w:val="22"/>
              </w:rPr>
              <w:t xml:space="preserve">para su legalización en el Sistema de </w:t>
            </w:r>
            <w:r w:rsidRPr="00B1274E">
              <w:rPr>
                <w:rFonts w:asciiTheme="minorHAnsi" w:hAnsiTheme="minorHAnsi" w:cstheme="minorHAnsi"/>
                <w:bCs/>
                <w:spacing w:val="-1"/>
                <w:sz w:val="22"/>
                <w:szCs w:val="22"/>
              </w:rPr>
              <w:lastRenderedPageBreak/>
              <w:t>Información SARA.</w:t>
            </w:r>
          </w:p>
        </w:tc>
        <w:tc>
          <w:tcPr>
            <w:tcW w:w="2976" w:type="dxa"/>
            <w:tcMar>
              <w:top w:w="113" w:type="dxa"/>
              <w:bottom w:w="113" w:type="dxa"/>
            </w:tcMar>
            <w:vAlign w:val="center"/>
          </w:tcPr>
          <w:p w14:paraId="07C1AE5C" w14:textId="29AC1577" w:rsidR="00781FE7" w:rsidRPr="00B1274E" w:rsidRDefault="00804CC5" w:rsidP="00E8006D">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lastRenderedPageBreak/>
              <w:t>E</w:t>
            </w:r>
            <w:r w:rsidR="00781FE7" w:rsidRPr="00B1274E">
              <w:rPr>
                <w:rFonts w:asciiTheme="minorHAnsi" w:hAnsiTheme="minorHAnsi" w:cstheme="minorHAnsi"/>
                <w:sz w:val="22"/>
                <w:szCs w:val="22"/>
              </w:rPr>
              <w:t xml:space="preserve">ncargado de la actividad en la </w:t>
            </w:r>
            <w:r w:rsidR="00781FE7" w:rsidRPr="00CD3B0C">
              <w:rPr>
                <w:rFonts w:asciiTheme="minorHAnsi" w:hAnsiTheme="minorHAnsi" w:cstheme="minorHAnsi"/>
                <w:sz w:val="22"/>
                <w:szCs w:val="22"/>
              </w:rPr>
              <w:t>DNPAD (</w:t>
            </w:r>
            <w:r w:rsidR="00781FE7">
              <w:rPr>
                <w:rFonts w:asciiTheme="minorHAnsi" w:hAnsiTheme="minorHAnsi" w:cstheme="minorHAnsi"/>
                <w:sz w:val="22"/>
                <w:szCs w:val="22"/>
              </w:rPr>
              <w:t xml:space="preserve">Nivel nacional y </w:t>
            </w:r>
            <w:r w:rsidR="00781FE7" w:rsidRPr="00CD3B0C">
              <w:rPr>
                <w:rFonts w:asciiTheme="minorHAnsi" w:hAnsiTheme="minorHAnsi" w:cstheme="minorHAnsi"/>
                <w:sz w:val="22"/>
                <w:szCs w:val="22"/>
              </w:rPr>
              <w:t xml:space="preserve">Sedes de </w:t>
            </w:r>
            <w:r w:rsidR="00781FE7">
              <w:rPr>
                <w:rFonts w:asciiTheme="minorHAnsi" w:hAnsiTheme="minorHAnsi" w:cstheme="minorHAnsi"/>
                <w:sz w:val="22"/>
                <w:szCs w:val="22"/>
              </w:rPr>
              <w:t>P</w:t>
            </w:r>
            <w:r w:rsidR="00781FE7" w:rsidRPr="00CD3B0C">
              <w:rPr>
                <w:rFonts w:asciiTheme="minorHAnsi" w:hAnsiTheme="minorHAnsi" w:cstheme="minorHAnsi"/>
                <w:sz w:val="22"/>
                <w:szCs w:val="22"/>
              </w:rPr>
              <w:t xml:space="preserve">resencia </w:t>
            </w:r>
            <w:r w:rsidR="00781FE7">
              <w:rPr>
                <w:rFonts w:asciiTheme="minorHAnsi" w:hAnsiTheme="minorHAnsi" w:cstheme="minorHAnsi"/>
                <w:sz w:val="22"/>
                <w:szCs w:val="22"/>
              </w:rPr>
              <w:t>N</w:t>
            </w:r>
            <w:r w:rsidR="00781FE7" w:rsidRPr="00CD3B0C">
              <w:rPr>
                <w:rFonts w:asciiTheme="minorHAnsi" w:hAnsiTheme="minorHAnsi" w:cstheme="minorHAnsi"/>
                <w:sz w:val="22"/>
                <w:szCs w:val="22"/>
              </w:rPr>
              <w:t>acional) o DP</w:t>
            </w:r>
            <w:r w:rsidR="00781FE7" w:rsidRPr="00B1274E">
              <w:rPr>
                <w:rFonts w:asciiTheme="minorHAnsi" w:hAnsiTheme="minorHAnsi" w:cstheme="minorHAnsi"/>
                <w:sz w:val="22"/>
                <w:szCs w:val="22"/>
              </w:rPr>
              <w:t xml:space="preserve"> o </w:t>
            </w:r>
            <w:r w:rsidR="00781FE7" w:rsidRPr="00B1274E">
              <w:rPr>
                <w:rFonts w:asciiTheme="minorHAnsi" w:hAnsiTheme="minorHAnsi" w:cstheme="minorHAnsi"/>
                <w:spacing w:val="-1"/>
                <w:sz w:val="22"/>
                <w:szCs w:val="22"/>
              </w:rPr>
              <w:t xml:space="preserve">DSP, DNSP (Nivel nacional y </w:t>
            </w:r>
            <w:r w:rsidR="00781FE7" w:rsidRPr="00B1274E">
              <w:rPr>
                <w:rFonts w:asciiTheme="minorHAnsi" w:hAnsiTheme="minorHAnsi" w:cstheme="minorHAnsi"/>
                <w:spacing w:val="-1"/>
                <w:sz w:val="22"/>
                <w:szCs w:val="22"/>
              </w:rPr>
              <w:lastRenderedPageBreak/>
              <w:t>sedes de presencia nacional</w:t>
            </w:r>
            <w:r w:rsidR="00781FE7">
              <w:rPr>
                <w:rFonts w:asciiTheme="minorHAnsi" w:hAnsiTheme="minorHAnsi" w:cstheme="minorHAnsi"/>
                <w:spacing w:val="-1"/>
                <w:sz w:val="22"/>
                <w:szCs w:val="22"/>
              </w:rPr>
              <w:t>)</w:t>
            </w:r>
          </w:p>
        </w:tc>
        <w:tc>
          <w:tcPr>
            <w:tcW w:w="1843" w:type="dxa"/>
            <w:tcMar>
              <w:top w:w="113" w:type="dxa"/>
              <w:bottom w:w="113" w:type="dxa"/>
            </w:tcMar>
            <w:vAlign w:val="center"/>
          </w:tcPr>
          <w:p w14:paraId="2C4AC51B" w14:textId="0E16BA48"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sz w:val="22"/>
                <w:szCs w:val="22"/>
              </w:rPr>
              <w:lastRenderedPageBreak/>
              <w:t>Reg</w:t>
            </w:r>
            <w:r w:rsidRPr="000D67CD">
              <w:rPr>
                <w:rFonts w:asciiTheme="minorHAnsi" w:hAnsiTheme="minorHAnsi" w:cstheme="minorHAnsi"/>
                <w:spacing w:val="-2"/>
                <w:sz w:val="22"/>
                <w:szCs w:val="22"/>
              </w:rPr>
              <w:t>i</w:t>
            </w:r>
            <w:r w:rsidRPr="000D67CD">
              <w:rPr>
                <w:rFonts w:asciiTheme="minorHAnsi" w:hAnsiTheme="minorHAnsi" w:cstheme="minorHAnsi"/>
                <w:spacing w:val="1"/>
                <w:sz w:val="22"/>
                <w:szCs w:val="22"/>
              </w:rPr>
              <w:t>s</w:t>
            </w:r>
            <w:r w:rsidRPr="000D67CD">
              <w:rPr>
                <w:rFonts w:asciiTheme="minorHAnsi" w:hAnsiTheme="minorHAnsi" w:cstheme="minorHAnsi"/>
                <w:sz w:val="22"/>
                <w:szCs w:val="22"/>
              </w:rPr>
              <w:t xml:space="preserve">tro </w:t>
            </w:r>
            <w:r w:rsidRPr="000D67CD">
              <w:rPr>
                <w:rFonts w:asciiTheme="minorHAnsi" w:hAnsiTheme="minorHAnsi" w:cstheme="minorHAnsi"/>
                <w:spacing w:val="1"/>
                <w:sz w:val="22"/>
                <w:szCs w:val="22"/>
              </w:rPr>
              <w:t>s</w:t>
            </w:r>
            <w:r w:rsidRPr="000D67CD">
              <w:rPr>
                <w:rFonts w:asciiTheme="minorHAnsi" w:hAnsiTheme="minorHAnsi" w:cstheme="minorHAnsi"/>
                <w:spacing w:val="-1"/>
                <w:sz w:val="22"/>
                <w:szCs w:val="22"/>
              </w:rPr>
              <w:t>i</w:t>
            </w:r>
            <w:r w:rsidRPr="000D67CD">
              <w:rPr>
                <w:rFonts w:asciiTheme="minorHAnsi" w:hAnsiTheme="minorHAnsi" w:cstheme="minorHAnsi"/>
                <w:spacing w:val="1"/>
                <w:sz w:val="22"/>
                <w:szCs w:val="22"/>
              </w:rPr>
              <w:t>s</w:t>
            </w:r>
            <w:r w:rsidRPr="000D67CD">
              <w:rPr>
                <w:rFonts w:asciiTheme="minorHAnsi" w:hAnsiTheme="minorHAnsi" w:cstheme="minorHAnsi"/>
                <w:sz w:val="22"/>
                <w:szCs w:val="22"/>
              </w:rPr>
              <w:t>te</w:t>
            </w:r>
            <w:r w:rsidRPr="000D67CD">
              <w:rPr>
                <w:rFonts w:asciiTheme="minorHAnsi" w:hAnsiTheme="minorHAnsi" w:cstheme="minorHAnsi"/>
                <w:spacing w:val="4"/>
                <w:sz w:val="22"/>
                <w:szCs w:val="22"/>
              </w:rPr>
              <w:t>m</w:t>
            </w:r>
            <w:r w:rsidRPr="000D67CD">
              <w:rPr>
                <w:rFonts w:asciiTheme="minorHAnsi" w:hAnsiTheme="minorHAnsi" w:cstheme="minorHAnsi"/>
                <w:sz w:val="22"/>
                <w:szCs w:val="22"/>
              </w:rPr>
              <w:t>at</w:t>
            </w:r>
            <w:r w:rsidRPr="000D67CD">
              <w:rPr>
                <w:rFonts w:asciiTheme="minorHAnsi" w:hAnsiTheme="minorHAnsi" w:cstheme="minorHAnsi"/>
                <w:spacing w:val="-2"/>
                <w:sz w:val="22"/>
                <w:szCs w:val="22"/>
              </w:rPr>
              <w:t>i</w:t>
            </w:r>
            <w:r w:rsidRPr="000D67CD">
              <w:rPr>
                <w:rFonts w:asciiTheme="minorHAnsi" w:hAnsiTheme="minorHAnsi" w:cstheme="minorHAnsi"/>
                <w:spacing w:val="-1"/>
                <w:sz w:val="22"/>
                <w:szCs w:val="22"/>
              </w:rPr>
              <w:t>z</w:t>
            </w:r>
            <w:r w:rsidRPr="000D67CD">
              <w:rPr>
                <w:rFonts w:asciiTheme="minorHAnsi" w:hAnsiTheme="minorHAnsi" w:cstheme="minorHAnsi"/>
                <w:sz w:val="22"/>
                <w:szCs w:val="22"/>
              </w:rPr>
              <w:t>a</w:t>
            </w:r>
            <w:r w:rsidRPr="000D67CD">
              <w:rPr>
                <w:rFonts w:asciiTheme="minorHAnsi" w:hAnsiTheme="minorHAnsi" w:cstheme="minorHAnsi"/>
                <w:spacing w:val="1"/>
                <w:sz w:val="22"/>
                <w:szCs w:val="22"/>
              </w:rPr>
              <w:t>d</w:t>
            </w:r>
            <w:r w:rsidRPr="000D67CD">
              <w:rPr>
                <w:rFonts w:asciiTheme="minorHAnsi" w:hAnsiTheme="minorHAnsi" w:cstheme="minorHAnsi"/>
                <w:sz w:val="22"/>
                <w:szCs w:val="22"/>
              </w:rPr>
              <w:t>o</w:t>
            </w:r>
          </w:p>
        </w:tc>
        <w:tc>
          <w:tcPr>
            <w:tcW w:w="1531" w:type="dxa"/>
            <w:tcMar>
              <w:top w:w="113" w:type="dxa"/>
              <w:bottom w:w="113" w:type="dxa"/>
            </w:tcMar>
            <w:vAlign w:val="center"/>
          </w:tcPr>
          <w:p w14:paraId="4B7873CD" w14:textId="77362E40" w:rsidR="00781FE7" w:rsidRPr="00B1274E" w:rsidRDefault="00781FE7" w:rsidP="00E8006D">
            <w:pPr>
              <w:tabs>
                <w:tab w:val="left" w:pos="989"/>
              </w:tabs>
              <w:jc w:val="center"/>
              <w:rPr>
                <w:rFonts w:asciiTheme="minorHAnsi" w:hAnsiTheme="minorHAnsi" w:cstheme="minorHAnsi"/>
                <w:spacing w:val="-1"/>
                <w:sz w:val="22"/>
                <w:szCs w:val="22"/>
              </w:rPr>
            </w:pPr>
            <w:r w:rsidRPr="00B1274E">
              <w:rPr>
                <w:rFonts w:asciiTheme="minorHAnsi" w:hAnsiTheme="minorHAnsi" w:cstheme="minorHAnsi"/>
                <w:spacing w:val="-1"/>
                <w:sz w:val="22"/>
                <w:szCs w:val="22"/>
              </w:rPr>
              <w:t>SARA</w:t>
            </w:r>
          </w:p>
        </w:tc>
      </w:tr>
      <w:tr w:rsidR="00781FE7" w:rsidRPr="00B1274E" w14:paraId="3C8CF472" w14:textId="77777777" w:rsidTr="00E8006D">
        <w:tc>
          <w:tcPr>
            <w:tcW w:w="467" w:type="dxa"/>
            <w:tcMar>
              <w:top w:w="113" w:type="dxa"/>
              <w:bottom w:w="113" w:type="dxa"/>
            </w:tcMar>
            <w:vAlign w:val="center"/>
          </w:tcPr>
          <w:p w14:paraId="70C0F013" w14:textId="6D1E733E" w:rsidR="00781FE7" w:rsidRDefault="00781FE7" w:rsidP="00E8006D">
            <w:pPr>
              <w:jc w:val="center"/>
              <w:rPr>
                <w:rFonts w:asciiTheme="minorHAnsi" w:hAnsiTheme="minorHAnsi" w:cstheme="minorHAnsi"/>
                <w:sz w:val="22"/>
                <w:szCs w:val="22"/>
              </w:rPr>
            </w:pPr>
            <w:r>
              <w:rPr>
                <w:rFonts w:asciiTheme="minorHAnsi" w:hAnsiTheme="minorHAnsi" w:cstheme="minorHAnsi"/>
                <w:sz w:val="22"/>
                <w:szCs w:val="22"/>
              </w:rPr>
              <w:lastRenderedPageBreak/>
              <w:t>1</w:t>
            </w:r>
            <w:r w:rsidR="000D626F">
              <w:rPr>
                <w:rFonts w:asciiTheme="minorHAnsi" w:hAnsiTheme="minorHAnsi" w:cstheme="minorHAnsi"/>
                <w:sz w:val="22"/>
                <w:szCs w:val="22"/>
              </w:rPr>
              <w:t>2</w:t>
            </w:r>
          </w:p>
        </w:tc>
        <w:tc>
          <w:tcPr>
            <w:tcW w:w="2930" w:type="dxa"/>
            <w:tcMar>
              <w:top w:w="113" w:type="dxa"/>
              <w:bottom w:w="113" w:type="dxa"/>
            </w:tcMar>
            <w:vAlign w:val="center"/>
          </w:tcPr>
          <w:p w14:paraId="34C70489" w14:textId="355BBA75" w:rsidR="00781FE7" w:rsidRPr="00B1274E" w:rsidRDefault="00781FE7" w:rsidP="00E8006D">
            <w:pPr>
              <w:pStyle w:val="Piedepgina"/>
              <w:jc w:val="center"/>
              <w:rPr>
                <w:rFonts w:asciiTheme="minorHAnsi" w:hAnsiTheme="minorHAnsi" w:cstheme="minorHAnsi"/>
                <w:sz w:val="22"/>
                <w:szCs w:val="22"/>
              </w:rPr>
            </w:pPr>
            <w:r w:rsidRPr="00953821">
              <w:rPr>
                <w:rFonts w:asciiTheme="minorHAnsi" w:hAnsiTheme="minorHAnsi" w:cstheme="minorHAnsi"/>
                <w:sz w:val="22"/>
                <w:szCs w:val="22"/>
              </w:rPr>
              <w:t>Realizar</w:t>
            </w:r>
            <w:r>
              <w:rPr>
                <w:rFonts w:asciiTheme="minorHAnsi" w:hAnsiTheme="minorHAnsi" w:cstheme="minorHAnsi"/>
                <w:sz w:val="22"/>
                <w:szCs w:val="22"/>
              </w:rPr>
              <w:t xml:space="preserve"> reporte</w:t>
            </w:r>
            <w:r w:rsidRPr="00953821">
              <w:rPr>
                <w:rFonts w:asciiTheme="minorHAnsi" w:hAnsiTheme="minorHAnsi" w:cstheme="minorHAnsi"/>
                <w:sz w:val="22"/>
                <w:szCs w:val="22"/>
              </w:rPr>
              <w:t xml:space="preserve"> de</w:t>
            </w:r>
            <w:r>
              <w:rPr>
                <w:rFonts w:asciiTheme="minorHAnsi" w:hAnsiTheme="minorHAnsi" w:cstheme="minorHAnsi"/>
                <w:sz w:val="22"/>
                <w:szCs w:val="22"/>
              </w:rPr>
              <w:t xml:space="preserve"> </w:t>
            </w:r>
            <w:r w:rsidRPr="00953821">
              <w:rPr>
                <w:rFonts w:asciiTheme="minorHAnsi" w:hAnsiTheme="minorHAnsi" w:cstheme="minorHAnsi"/>
                <w:sz w:val="22"/>
                <w:szCs w:val="22"/>
              </w:rPr>
              <w:t>teletrabajadores</w:t>
            </w:r>
            <w:r>
              <w:rPr>
                <w:rFonts w:asciiTheme="minorHAnsi" w:hAnsiTheme="minorHAnsi" w:cstheme="minorHAnsi"/>
                <w:sz w:val="22"/>
                <w:szCs w:val="22"/>
              </w:rPr>
              <w:t xml:space="preserve"> a la ARL y a Ministerio de Trabajo</w:t>
            </w:r>
          </w:p>
        </w:tc>
        <w:tc>
          <w:tcPr>
            <w:tcW w:w="3828" w:type="dxa"/>
            <w:tcMar>
              <w:top w:w="113" w:type="dxa"/>
              <w:bottom w:w="113" w:type="dxa"/>
            </w:tcMar>
          </w:tcPr>
          <w:p w14:paraId="035C8C4C" w14:textId="5032C80A" w:rsidR="00781FE7" w:rsidRPr="00953821" w:rsidRDefault="00781FE7" w:rsidP="00E8006D">
            <w:pPr>
              <w:widowControl w:val="0"/>
              <w:autoSpaceDE w:val="0"/>
              <w:autoSpaceDN w:val="0"/>
              <w:adjustRightInd w:val="0"/>
              <w:ind w:right="37"/>
              <w:jc w:val="both"/>
              <w:rPr>
                <w:rFonts w:asciiTheme="minorHAnsi" w:hAnsiTheme="minorHAnsi" w:cstheme="minorHAnsi"/>
                <w:bCs/>
                <w:spacing w:val="-1"/>
                <w:sz w:val="22"/>
                <w:szCs w:val="22"/>
              </w:rPr>
            </w:pPr>
            <w:r>
              <w:rPr>
                <w:rFonts w:asciiTheme="minorHAnsi" w:hAnsiTheme="minorHAnsi" w:cstheme="minorHAnsi"/>
                <w:bCs/>
                <w:spacing w:val="-1"/>
                <w:sz w:val="22"/>
                <w:szCs w:val="22"/>
              </w:rPr>
              <w:t xml:space="preserve">Una vez se haya comunicado al Área de SST el acto administrativo de teletrabajo y el </w:t>
            </w:r>
            <w:r w:rsidRPr="00401073">
              <w:rPr>
                <w:rFonts w:asciiTheme="minorHAnsi" w:hAnsiTheme="minorHAnsi" w:cstheme="minorHAnsi"/>
                <w:iCs/>
                <w:sz w:val="22"/>
                <w:szCs w:val="22"/>
              </w:rPr>
              <w:t>“Formato manifestación de consentimiento para participar en la prueba piloto”</w:t>
            </w:r>
            <w:r w:rsidR="00401073">
              <w:rPr>
                <w:rFonts w:asciiTheme="minorHAnsi" w:hAnsiTheme="minorHAnsi" w:cstheme="minorHAnsi"/>
                <w:iCs/>
                <w:sz w:val="22"/>
                <w:szCs w:val="22"/>
              </w:rPr>
              <w:t xml:space="preserve">, con código </w:t>
            </w:r>
            <w:r w:rsidR="00401073" w:rsidRPr="000D67CD">
              <w:rPr>
                <w:rFonts w:asciiTheme="minorHAnsi" w:hAnsiTheme="minorHAnsi" w:cstheme="minorHAnsi"/>
                <w:sz w:val="22"/>
                <w:szCs w:val="22"/>
              </w:rPr>
              <w:t>U.FT.08.007.126</w:t>
            </w:r>
            <w:r w:rsidR="00401073">
              <w:rPr>
                <w:rFonts w:asciiTheme="minorHAnsi" w:hAnsiTheme="minorHAnsi" w:cstheme="minorHAnsi"/>
                <w:sz w:val="22"/>
                <w:szCs w:val="22"/>
              </w:rPr>
              <w:t xml:space="preserve">, </w:t>
            </w:r>
            <w:r w:rsidR="00BC4D21">
              <w:rPr>
                <w:rFonts w:asciiTheme="minorHAnsi" w:hAnsiTheme="minorHAnsi" w:cstheme="minorHAnsi"/>
                <w:bCs/>
                <w:spacing w:val="-1"/>
                <w:sz w:val="22"/>
                <w:szCs w:val="22"/>
              </w:rPr>
              <w:t>se hace el</w:t>
            </w:r>
            <w:r w:rsidRPr="00953821">
              <w:rPr>
                <w:rFonts w:asciiTheme="minorHAnsi" w:hAnsiTheme="minorHAnsi" w:cstheme="minorHAnsi"/>
                <w:bCs/>
                <w:spacing w:val="-1"/>
                <w:sz w:val="22"/>
                <w:szCs w:val="22"/>
              </w:rPr>
              <w:t xml:space="preserve"> reporte con el listado de teletrabajadores informando las</w:t>
            </w:r>
            <w:r>
              <w:rPr>
                <w:rFonts w:asciiTheme="minorHAnsi" w:hAnsiTheme="minorHAnsi" w:cstheme="minorHAnsi"/>
                <w:bCs/>
                <w:spacing w:val="-1"/>
                <w:sz w:val="22"/>
                <w:szCs w:val="22"/>
              </w:rPr>
              <w:t xml:space="preserve"> </w:t>
            </w:r>
            <w:r w:rsidRPr="00953821">
              <w:rPr>
                <w:rFonts w:asciiTheme="minorHAnsi" w:hAnsiTheme="minorHAnsi" w:cstheme="minorHAnsi"/>
                <w:bCs/>
                <w:spacing w:val="-1"/>
                <w:sz w:val="22"/>
                <w:szCs w:val="22"/>
              </w:rPr>
              <w:t xml:space="preserve">novedades </w:t>
            </w:r>
            <w:r>
              <w:rPr>
                <w:rFonts w:asciiTheme="minorHAnsi" w:hAnsiTheme="minorHAnsi" w:cstheme="minorHAnsi"/>
                <w:bCs/>
                <w:spacing w:val="-1"/>
                <w:sz w:val="22"/>
                <w:szCs w:val="22"/>
              </w:rPr>
              <w:t>por el medio que establezca la</w:t>
            </w:r>
            <w:r w:rsidRPr="00953821">
              <w:rPr>
                <w:rFonts w:asciiTheme="minorHAnsi" w:hAnsiTheme="minorHAnsi" w:cstheme="minorHAnsi"/>
                <w:bCs/>
                <w:spacing w:val="-1"/>
                <w:sz w:val="22"/>
                <w:szCs w:val="22"/>
              </w:rPr>
              <w:t xml:space="preserve"> ARL</w:t>
            </w:r>
            <w:r w:rsidR="00A82018">
              <w:rPr>
                <w:rFonts w:asciiTheme="minorHAnsi" w:hAnsiTheme="minorHAnsi" w:cstheme="minorHAnsi"/>
                <w:bCs/>
                <w:spacing w:val="-1"/>
                <w:sz w:val="22"/>
                <w:szCs w:val="22"/>
              </w:rPr>
              <w:t xml:space="preserve"> o el </w:t>
            </w:r>
            <w:r w:rsidR="00A82018" w:rsidRPr="00401073">
              <w:rPr>
                <w:rFonts w:asciiTheme="minorHAnsi" w:hAnsiTheme="minorHAnsi" w:cstheme="minorHAnsi"/>
                <w:iCs/>
                <w:sz w:val="22"/>
                <w:szCs w:val="22"/>
              </w:rPr>
              <w:t>“Formato Modificación de Manifestación de Consentimiento para Participar en la Prueba Piloto”</w:t>
            </w:r>
            <w:r w:rsidR="00A82018" w:rsidRPr="0095156F">
              <w:rPr>
                <w:rFonts w:asciiTheme="minorHAnsi" w:hAnsiTheme="minorHAnsi" w:cstheme="minorHAnsi"/>
                <w:sz w:val="22"/>
                <w:szCs w:val="22"/>
              </w:rPr>
              <w:t xml:space="preserve"> con código U.FT.08.007.127</w:t>
            </w:r>
          </w:p>
          <w:p w14:paraId="57AB8922" w14:textId="77777777" w:rsidR="00781FE7" w:rsidRDefault="00781FE7" w:rsidP="00E8006D">
            <w:pPr>
              <w:widowControl w:val="0"/>
              <w:autoSpaceDE w:val="0"/>
              <w:autoSpaceDN w:val="0"/>
              <w:adjustRightInd w:val="0"/>
              <w:ind w:right="37"/>
              <w:jc w:val="both"/>
              <w:rPr>
                <w:rFonts w:asciiTheme="minorHAnsi" w:hAnsiTheme="minorHAnsi" w:cstheme="minorHAnsi"/>
                <w:bCs/>
                <w:spacing w:val="-1"/>
                <w:sz w:val="22"/>
                <w:szCs w:val="22"/>
              </w:rPr>
            </w:pPr>
          </w:p>
          <w:p w14:paraId="5205CA85" w14:textId="7C8C7B85" w:rsidR="00781FE7" w:rsidRPr="00B1274E" w:rsidRDefault="00781FE7" w:rsidP="00E8006D">
            <w:pPr>
              <w:widowControl w:val="0"/>
              <w:autoSpaceDE w:val="0"/>
              <w:autoSpaceDN w:val="0"/>
              <w:adjustRightInd w:val="0"/>
              <w:ind w:right="37"/>
              <w:jc w:val="both"/>
              <w:rPr>
                <w:rFonts w:asciiTheme="minorHAnsi" w:hAnsiTheme="minorHAnsi" w:cstheme="minorHAnsi"/>
                <w:bCs/>
                <w:spacing w:val="-1"/>
                <w:sz w:val="22"/>
                <w:szCs w:val="22"/>
              </w:rPr>
            </w:pPr>
            <w:r w:rsidRPr="00953821">
              <w:rPr>
                <w:rFonts w:asciiTheme="minorHAnsi" w:hAnsiTheme="minorHAnsi" w:cstheme="minorHAnsi"/>
                <w:bCs/>
                <w:spacing w:val="-1"/>
                <w:sz w:val="22"/>
                <w:szCs w:val="22"/>
              </w:rPr>
              <w:t>Reportar la novedad de Teletrabajo al Ministerio del Trabajo,</w:t>
            </w:r>
            <w:r>
              <w:rPr>
                <w:rFonts w:asciiTheme="minorHAnsi" w:hAnsiTheme="minorHAnsi" w:cstheme="minorHAnsi"/>
                <w:bCs/>
                <w:spacing w:val="-1"/>
                <w:sz w:val="22"/>
                <w:szCs w:val="22"/>
              </w:rPr>
              <w:t xml:space="preserve"> </w:t>
            </w:r>
            <w:r w:rsidRPr="00953821">
              <w:rPr>
                <w:rFonts w:asciiTheme="minorHAnsi" w:hAnsiTheme="minorHAnsi" w:cstheme="minorHAnsi"/>
                <w:bCs/>
                <w:spacing w:val="-1"/>
                <w:sz w:val="22"/>
                <w:szCs w:val="22"/>
              </w:rPr>
              <w:t>utilizando el formato de recolección de información de</w:t>
            </w:r>
            <w:r>
              <w:rPr>
                <w:rFonts w:asciiTheme="minorHAnsi" w:hAnsiTheme="minorHAnsi" w:cstheme="minorHAnsi"/>
                <w:bCs/>
                <w:spacing w:val="-1"/>
                <w:sz w:val="22"/>
                <w:szCs w:val="22"/>
              </w:rPr>
              <w:t xml:space="preserve"> </w:t>
            </w:r>
            <w:r w:rsidRPr="00953821">
              <w:rPr>
                <w:rFonts w:asciiTheme="minorHAnsi" w:hAnsiTheme="minorHAnsi" w:cstheme="minorHAnsi"/>
                <w:bCs/>
                <w:spacing w:val="-1"/>
                <w:sz w:val="22"/>
                <w:szCs w:val="22"/>
              </w:rPr>
              <w:t>teletrabajadores.</w:t>
            </w:r>
          </w:p>
        </w:tc>
        <w:tc>
          <w:tcPr>
            <w:tcW w:w="2976" w:type="dxa"/>
            <w:tcMar>
              <w:top w:w="113" w:type="dxa"/>
              <w:bottom w:w="113" w:type="dxa"/>
            </w:tcMar>
            <w:vAlign w:val="center"/>
          </w:tcPr>
          <w:p w14:paraId="5E329B34" w14:textId="77777777" w:rsidR="00781FE7" w:rsidRDefault="00781FE7" w:rsidP="00E8006D">
            <w:pPr>
              <w:widowControl w:val="0"/>
              <w:autoSpaceDE w:val="0"/>
              <w:autoSpaceDN w:val="0"/>
              <w:adjustRightInd w:val="0"/>
              <w:jc w:val="center"/>
              <w:rPr>
                <w:rFonts w:asciiTheme="minorHAnsi" w:hAnsiTheme="minorHAnsi" w:cstheme="minorHAnsi"/>
                <w:sz w:val="22"/>
                <w:szCs w:val="22"/>
              </w:rPr>
            </w:pPr>
          </w:p>
          <w:p w14:paraId="0286C46D" w14:textId="6D998494" w:rsidR="00781FE7" w:rsidRDefault="00804CC5" w:rsidP="00E8006D">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w:t>
            </w:r>
            <w:r w:rsidR="00781FE7" w:rsidRPr="00B1274E">
              <w:rPr>
                <w:rFonts w:asciiTheme="minorHAnsi" w:hAnsiTheme="minorHAnsi" w:cstheme="minorHAnsi"/>
                <w:sz w:val="22"/>
                <w:szCs w:val="22"/>
              </w:rPr>
              <w:t xml:space="preserve">ncargado de la actividad en la </w:t>
            </w:r>
            <w:r w:rsidR="00781FE7">
              <w:rPr>
                <w:rFonts w:asciiTheme="minorHAnsi" w:hAnsiTheme="minorHAnsi" w:cstheme="minorHAnsi"/>
                <w:sz w:val="22"/>
                <w:szCs w:val="22"/>
              </w:rPr>
              <w:t>DNSST</w:t>
            </w:r>
            <w:r w:rsidR="00781FE7" w:rsidRPr="00CD3B0C">
              <w:rPr>
                <w:rFonts w:asciiTheme="minorHAnsi" w:hAnsiTheme="minorHAnsi" w:cstheme="minorHAnsi"/>
                <w:sz w:val="22"/>
                <w:szCs w:val="22"/>
              </w:rPr>
              <w:t xml:space="preserve"> (</w:t>
            </w:r>
            <w:r w:rsidR="00781FE7">
              <w:rPr>
                <w:rFonts w:asciiTheme="minorHAnsi" w:hAnsiTheme="minorHAnsi" w:cstheme="minorHAnsi"/>
                <w:sz w:val="22"/>
                <w:szCs w:val="22"/>
              </w:rPr>
              <w:t xml:space="preserve">Nivel nacional y </w:t>
            </w:r>
            <w:r w:rsidR="00781FE7" w:rsidRPr="00CD3B0C">
              <w:rPr>
                <w:rFonts w:asciiTheme="minorHAnsi" w:hAnsiTheme="minorHAnsi" w:cstheme="minorHAnsi"/>
                <w:sz w:val="22"/>
                <w:szCs w:val="22"/>
              </w:rPr>
              <w:t xml:space="preserve">Sedes de </w:t>
            </w:r>
            <w:r w:rsidR="00781FE7">
              <w:rPr>
                <w:rFonts w:asciiTheme="minorHAnsi" w:hAnsiTheme="minorHAnsi" w:cstheme="minorHAnsi"/>
                <w:sz w:val="22"/>
                <w:szCs w:val="22"/>
              </w:rPr>
              <w:t>P</w:t>
            </w:r>
            <w:r w:rsidR="00781FE7" w:rsidRPr="00CD3B0C">
              <w:rPr>
                <w:rFonts w:asciiTheme="minorHAnsi" w:hAnsiTheme="minorHAnsi" w:cstheme="minorHAnsi"/>
                <w:sz w:val="22"/>
                <w:szCs w:val="22"/>
              </w:rPr>
              <w:t xml:space="preserve">resencia </w:t>
            </w:r>
            <w:r w:rsidR="00781FE7">
              <w:rPr>
                <w:rFonts w:asciiTheme="minorHAnsi" w:hAnsiTheme="minorHAnsi" w:cstheme="minorHAnsi"/>
                <w:sz w:val="22"/>
                <w:szCs w:val="22"/>
              </w:rPr>
              <w:t>N</w:t>
            </w:r>
            <w:r w:rsidR="00781FE7" w:rsidRPr="00CD3B0C">
              <w:rPr>
                <w:rFonts w:asciiTheme="minorHAnsi" w:hAnsiTheme="minorHAnsi" w:cstheme="minorHAnsi"/>
                <w:sz w:val="22"/>
                <w:szCs w:val="22"/>
              </w:rPr>
              <w:t>acional) o D</w:t>
            </w:r>
            <w:r w:rsidR="00781FE7">
              <w:rPr>
                <w:rFonts w:asciiTheme="minorHAnsi" w:hAnsiTheme="minorHAnsi" w:cstheme="minorHAnsi"/>
                <w:sz w:val="22"/>
                <w:szCs w:val="22"/>
              </w:rPr>
              <w:t>SST de sede</w:t>
            </w:r>
          </w:p>
          <w:p w14:paraId="567908B5" w14:textId="77777777" w:rsidR="00781FE7" w:rsidRDefault="00781FE7" w:rsidP="00E8006D">
            <w:pPr>
              <w:widowControl w:val="0"/>
              <w:autoSpaceDE w:val="0"/>
              <w:autoSpaceDN w:val="0"/>
              <w:adjustRightInd w:val="0"/>
              <w:jc w:val="center"/>
              <w:rPr>
                <w:rFonts w:asciiTheme="minorHAnsi" w:hAnsiTheme="minorHAnsi" w:cstheme="minorHAnsi"/>
                <w:sz w:val="22"/>
                <w:szCs w:val="22"/>
              </w:rPr>
            </w:pPr>
          </w:p>
          <w:p w14:paraId="6DCC25D4" w14:textId="77777777" w:rsidR="00781FE7" w:rsidRDefault="00781FE7" w:rsidP="00E8006D">
            <w:pPr>
              <w:widowControl w:val="0"/>
              <w:autoSpaceDE w:val="0"/>
              <w:autoSpaceDN w:val="0"/>
              <w:adjustRightInd w:val="0"/>
              <w:jc w:val="center"/>
              <w:rPr>
                <w:rFonts w:asciiTheme="minorHAnsi" w:hAnsiTheme="minorHAnsi" w:cstheme="minorHAnsi"/>
                <w:sz w:val="22"/>
                <w:szCs w:val="22"/>
              </w:rPr>
            </w:pPr>
          </w:p>
          <w:p w14:paraId="7C4FFA64" w14:textId="77777777" w:rsidR="00781FE7" w:rsidRDefault="00781FE7" w:rsidP="00E8006D">
            <w:pPr>
              <w:widowControl w:val="0"/>
              <w:autoSpaceDE w:val="0"/>
              <w:autoSpaceDN w:val="0"/>
              <w:adjustRightInd w:val="0"/>
              <w:jc w:val="center"/>
              <w:rPr>
                <w:rFonts w:asciiTheme="minorHAnsi" w:hAnsiTheme="minorHAnsi" w:cstheme="minorHAnsi"/>
                <w:sz w:val="22"/>
                <w:szCs w:val="22"/>
              </w:rPr>
            </w:pPr>
          </w:p>
          <w:p w14:paraId="2345CB16" w14:textId="77777777" w:rsidR="00781FE7" w:rsidRDefault="00781FE7" w:rsidP="00E8006D">
            <w:pPr>
              <w:widowControl w:val="0"/>
              <w:autoSpaceDE w:val="0"/>
              <w:autoSpaceDN w:val="0"/>
              <w:adjustRightInd w:val="0"/>
              <w:jc w:val="center"/>
              <w:rPr>
                <w:rFonts w:asciiTheme="minorHAnsi" w:hAnsiTheme="minorHAnsi" w:cstheme="minorHAnsi"/>
                <w:sz w:val="22"/>
                <w:szCs w:val="22"/>
              </w:rPr>
            </w:pPr>
          </w:p>
          <w:p w14:paraId="4337267C" w14:textId="0AD5B032" w:rsidR="00781FE7" w:rsidRPr="00B1274E" w:rsidRDefault="00804CC5" w:rsidP="00E8006D">
            <w:pPr>
              <w:widowControl w:val="0"/>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w:t>
            </w:r>
            <w:r w:rsidR="00781FE7" w:rsidRPr="00B1274E">
              <w:rPr>
                <w:rFonts w:asciiTheme="minorHAnsi" w:hAnsiTheme="minorHAnsi" w:cstheme="minorHAnsi"/>
                <w:sz w:val="22"/>
                <w:szCs w:val="22"/>
              </w:rPr>
              <w:t xml:space="preserve">ncargado de la actividad en la </w:t>
            </w:r>
            <w:r w:rsidR="00781FE7" w:rsidRPr="00CD3B0C">
              <w:rPr>
                <w:rFonts w:asciiTheme="minorHAnsi" w:hAnsiTheme="minorHAnsi" w:cstheme="minorHAnsi"/>
                <w:sz w:val="22"/>
                <w:szCs w:val="22"/>
              </w:rPr>
              <w:t>D</w:t>
            </w:r>
            <w:r w:rsidR="00781FE7">
              <w:rPr>
                <w:rFonts w:asciiTheme="minorHAnsi" w:hAnsiTheme="minorHAnsi" w:cstheme="minorHAnsi"/>
                <w:sz w:val="22"/>
                <w:szCs w:val="22"/>
              </w:rPr>
              <w:t>NPAA</w:t>
            </w:r>
          </w:p>
        </w:tc>
        <w:tc>
          <w:tcPr>
            <w:tcW w:w="1843" w:type="dxa"/>
            <w:tcMar>
              <w:top w:w="113" w:type="dxa"/>
              <w:bottom w:w="113" w:type="dxa"/>
            </w:tcMar>
            <w:vAlign w:val="center"/>
          </w:tcPr>
          <w:p w14:paraId="35CC388A" w14:textId="7D393A0A" w:rsidR="00781FE7" w:rsidRPr="000D67CD" w:rsidRDefault="00781FE7" w:rsidP="00E8006D">
            <w:pPr>
              <w:tabs>
                <w:tab w:val="left" w:pos="989"/>
              </w:tabs>
              <w:jc w:val="center"/>
              <w:rPr>
                <w:rFonts w:asciiTheme="minorHAnsi" w:hAnsiTheme="minorHAnsi" w:cstheme="minorHAnsi"/>
                <w:sz w:val="22"/>
                <w:szCs w:val="22"/>
              </w:rPr>
            </w:pPr>
            <w:r w:rsidRPr="000D67CD">
              <w:rPr>
                <w:rFonts w:asciiTheme="minorHAnsi" w:hAnsiTheme="minorHAnsi" w:cstheme="minorHAnsi"/>
                <w:sz w:val="22"/>
                <w:szCs w:val="22"/>
              </w:rPr>
              <w:t>Evidencia de reporte de teletrabajadores a la ARL y a Ministerio de Trabajo</w:t>
            </w:r>
          </w:p>
        </w:tc>
        <w:tc>
          <w:tcPr>
            <w:tcW w:w="1531" w:type="dxa"/>
            <w:tcMar>
              <w:top w:w="113" w:type="dxa"/>
              <w:bottom w:w="113" w:type="dxa"/>
            </w:tcMar>
            <w:vAlign w:val="center"/>
          </w:tcPr>
          <w:p w14:paraId="76A1E9A2" w14:textId="42D52742" w:rsidR="00781FE7" w:rsidRPr="00B1274E" w:rsidRDefault="00804CC5" w:rsidP="00E8006D">
            <w:pPr>
              <w:tabs>
                <w:tab w:val="left" w:pos="989"/>
              </w:tabs>
              <w:jc w:val="center"/>
              <w:rPr>
                <w:rFonts w:asciiTheme="minorHAnsi" w:hAnsiTheme="minorHAnsi" w:cstheme="minorHAnsi"/>
                <w:spacing w:val="-1"/>
                <w:sz w:val="22"/>
                <w:szCs w:val="22"/>
              </w:rPr>
            </w:pPr>
            <w:r>
              <w:rPr>
                <w:rFonts w:asciiTheme="minorHAnsi" w:hAnsiTheme="minorHAnsi" w:cstheme="minorHAnsi"/>
                <w:spacing w:val="-1"/>
                <w:sz w:val="22"/>
                <w:szCs w:val="22"/>
              </w:rPr>
              <w:t>N/A</w:t>
            </w:r>
          </w:p>
        </w:tc>
      </w:tr>
      <w:tr w:rsidR="00781FE7" w:rsidRPr="00B1274E" w14:paraId="343974F4" w14:textId="77777777" w:rsidTr="00E8006D">
        <w:trPr>
          <w:trHeight w:val="1448"/>
        </w:trPr>
        <w:tc>
          <w:tcPr>
            <w:tcW w:w="467" w:type="dxa"/>
            <w:tcMar>
              <w:top w:w="113" w:type="dxa"/>
              <w:bottom w:w="113" w:type="dxa"/>
            </w:tcMar>
            <w:vAlign w:val="center"/>
          </w:tcPr>
          <w:p w14:paraId="26359E67" w14:textId="3161141E" w:rsidR="00781FE7" w:rsidRPr="00B1274E" w:rsidRDefault="00781FE7" w:rsidP="00E8006D">
            <w:pPr>
              <w:jc w:val="center"/>
              <w:rPr>
                <w:rFonts w:asciiTheme="minorHAnsi" w:hAnsiTheme="minorHAnsi" w:cstheme="minorHAnsi"/>
                <w:sz w:val="22"/>
                <w:szCs w:val="22"/>
              </w:rPr>
            </w:pPr>
            <w:r>
              <w:rPr>
                <w:rFonts w:asciiTheme="minorHAnsi" w:hAnsiTheme="minorHAnsi" w:cstheme="minorHAnsi"/>
                <w:sz w:val="22"/>
                <w:szCs w:val="22"/>
              </w:rPr>
              <w:t>1</w:t>
            </w:r>
            <w:r w:rsidR="000D626F">
              <w:rPr>
                <w:rFonts w:asciiTheme="minorHAnsi" w:hAnsiTheme="minorHAnsi" w:cstheme="minorHAnsi"/>
                <w:sz w:val="22"/>
                <w:szCs w:val="22"/>
              </w:rPr>
              <w:t>3</w:t>
            </w:r>
          </w:p>
        </w:tc>
        <w:tc>
          <w:tcPr>
            <w:tcW w:w="2930" w:type="dxa"/>
            <w:tcMar>
              <w:top w:w="113" w:type="dxa"/>
              <w:bottom w:w="113" w:type="dxa"/>
            </w:tcMar>
            <w:vAlign w:val="center"/>
          </w:tcPr>
          <w:p w14:paraId="720A9FE5" w14:textId="70BC7236" w:rsidR="00781FE7" w:rsidRPr="00B1274E" w:rsidRDefault="00781FE7" w:rsidP="00E8006D">
            <w:pPr>
              <w:pStyle w:val="Piedepgina"/>
              <w:tabs>
                <w:tab w:val="clear" w:pos="4252"/>
                <w:tab w:val="clear" w:pos="8504"/>
              </w:tabs>
              <w:jc w:val="center"/>
              <w:rPr>
                <w:rFonts w:asciiTheme="minorHAnsi" w:hAnsiTheme="minorHAnsi" w:cstheme="minorHAnsi"/>
                <w:spacing w:val="-1"/>
                <w:sz w:val="22"/>
                <w:szCs w:val="22"/>
              </w:rPr>
            </w:pPr>
            <w:r w:rsidRPr="00B1274E">
              <w:rPr>
                <w:rFonts w:asciiTheme="minorHAnsi" w:hAnsiTheme="minorHAnsi" w:cstheme="minorHAnsi"/>
                <w:spacing w:val="-1"/>
                <w:sz w:val="22"/>
                <w:szCs w:val="22"/>
              </w:rPr>
              <w:t>A</w:t>
            </w:r>
            <w:r w:rsidRPr="00B1274E">
              <w:rPr>
                <w:rFonts w:asciiTheme="minorHAnsi" w:hAnsiTheme="minorHAnsi" w:cstheme="minorHAnsi"/>
                <w:spacing w:val="1"/>
                <w:sz w:val="22"/>
                <w:szCs w:val="22"/>
              </w:rPr>
              <w:t>rc</w:t>
            </w:r>
            <w:r w:rsidRPr="00B1274E">
              <w:rPr>
                <w:rFonts w:asciiTheme="minorHAnsi" w:hAnsiTheme="minorHAnsi" w:cstheme="minorHAnsi"/>
                <w:sz w:val="22"/>
                <w:szCs w:val="22"/>
              </w:rPr>
              <w:t>h</w:t>
            </w:r>
            <w:r w:rsidRPr="00B1274E">
              <w:rPr>
                <w:rFonts w:asciiTheme="minorHAnsi" w:hAnsiTheme="minorHAnsi" w:cstheme="minorHAnsi"/>
                <w:spacing w:val="1"/>
                <w:sz w:val="22"/>
                <w:szCs w:val="22"/>
              </w:rPr>
              <w:t>i</w:t>
            </w:r>
            <w:r w:rsidRPr="00B1274E">
              <w:rPr>
                <w:rFonts w:asciiTheme="minorHAnsi" w:hAnsiTheme="minorHAnsi" w:cstheme="minorHAnsi"/>
                <w:spacing w:val="-1"/>
                <w:sz w:val="22"/>
                <w:szCs w:val="22"/>
              </w:rPr>
              <w:t>v</w:t>
            </w:r>
            <w:r w:rsidRPr="00B1274E">
              <w:rPr>
                <w:rFonts w:asciiTheme="minorHAnsi" w:hAnsiTheme="minorHAnsi" w:cstheme="minorHAnsi"/>
                <w:sz w:val="22"/>
                <w:szCs w:val="22"/>
              </w:rPr>
              <w:t>ar</w:t>
            </w:r>
          </w:p>
        </w:tc>
        <w:tc>
          <w:tcPr>
            <w:tcW w:w="3828" w:type="dxa"/>
            <w:tcMar>
              <w:top w:w="113" w:type="dxa"/>
              <w:bottom w:w="113" w:type="dxa"/>
            </w:tcMar>
            <w:vAlign w:val="center"/>
          </w:tcPr>
          <w:p w14:paraId="0E21AF2E" w14:textId="77777777" w:rsidR="00781FE7" w:rsidRDefault="00781FE7" w:rsidP="00BB43C2">
            <w:pPr>
              <w:ind w:right="37"/>
              <w:jc w:val="both"/>
              <w:rPr>
                <w:rFonts w:asciiTheme="minorHAnsi" w:hAnsiTheme="minorHAnsi" w:cstheme="minorHAnsi"/>
                <w:bCs/>
                <w:spacing w:val="-1"/>
                <w:sz w:val="22"/>
                <w:szCs w:val="22"/>
              </w:rPr>
            </w:pPr>
            <w:r w:rsidRPr="00B1274E">
              <w:rPr>
                <w:rFonts w:asciiTheme="minorHAnsi" w:hAnsiTheme="minorHAnsi" w:cstheme="minorHAnsi"/>
                <w:bCs/>
                <w:spacing w:val="-1"/>
                <w:sz w:val="22"/>
                <w:szCs w:val="22"/>
              </w:rPr>
              <w:t xml:space="preserve">Archivar   los   Actos   Administrativos con los soportes relacionados, en la historia Laboral del </w:t>
            </w:r>
            <w:r w:rsidR="00BB43C2">
              <w:rPr>
                <w:rFonts w:asciiTheme="minorHAnsi" w:hAnsiTheme="minorHAnsi" w:cstheme="minorHAnsi"/>
                <w:bCs/>
                <w:spacing w:val="-1"/>
                <w:sz w:val="22"/>
                <w:szCs w:val="22"/>
              </w:rPr>
              <w:t>SP</w:t>
            </w:r>
            <w:r w:rsidRPr="00B1274E">
              <w:rPr>
                <w:rFonts w:asciiTheme="minorHAnsi" w:hAnsiTheme="minorHAnsi" w:cstheme="minorHAnsi"/>
                <w:bCs/>
                <w:spacing w:val="-1"/>
                <w:sz w:val="22"/>
                <w:szCs w:val="22"/>
              </w:rPr>
              <w:t>.</w:t>
            </w:r>
          </w:p>
          <w:p w14:paraId="1D9C5DA8" w14:textId="77777777" w:rsidR="001C0321" w:rsidRDefault="001C0321" w:rsidP="00BB43C2">
            <w:pPr>
              <w:ind w:right="37"/>
              <w:jc w:val="both"/>
              <w:rPr>
                <w:rFonts w:asciiTheme="minorHAnsi" w:hAnsiTheme="minorHAnsi" w:cstheme="minorHAnsi"/>
                <w:bCs/>
                <w:spacing w:val="-1"/>
                <w:sz w:val="22"/>
                <w:szCs w:val="22"/>
              </w:rPr>
            </w:pPr>
          </w:p>
          <w:p w14:paraId="1CA5032A" w14:textId="6E0CEB35" w:rsidR="001C0321" w:rsidRPr="00B1274E" w:rsidRDefault="001C0321" w:rsidP="00BB43C2">
            <w:pPr>
              <w:ind w:right="37"/>
              <w:jc w:val="both"/>
              <w:rPr>
                <w:rFonts w:asciiTheme="minorHAnsi" w:hAnsiTheme="minorHAnsi" w:cstheme="minorHAnsi"/>
                <w:bCs/>
                <w:spacing w:val="-1"/>
                <w:sz w:val="22"/>
                <w:szCs w:val="22"/>
              </w:rPr>
            </w:pPr>
            <w:r w:rsidRPr="001C0321">
              <w:rPr>
                <w:rFonts w:asciiTheme="minorHAnsi" w:hAnsiTheme="minorHAnsi" w:cs="Arial"/>
                <w:sz w:val="22"/>
                <w:szCs w:val="22"/>
              </w:rPr>
              <w:t xml:space="preserve">Se debe diligenciar el Formato de radicación de documentos de personal académico y administrativo para archivo en historia laboral Código: </w:t>
            </w:r>
            <w:hyperlink r:id="rId11" w:tgtFrame="_blank" w:history="1">
              <w:r w:rsidRPr="001C0321">
                <w:rPr>
                  <w:rStyle w:val="Hipervnculo"/>
                  <w:rFonts w:asciiTheme="minorHAnsi" w:hAnsiTheme="minorHAnsi" w:cs="Arial"/>
                  <w:sz w:val="22"/>
                  <w:szCs w:val="22"/>
                </w:rPr>
                <w:t>U.FT.08.007.073</w:t>
              </w:r>
            </w:hyperlink>
          </w:p>
        </w:tc>
        <w:tc>
          <w:tcPr>
            <w:tcW w:w="2976" w:type="dxa"/>
            <w:tcMar>
              <w:top w:w="113" w:type="dxa"/>
              <w:bottom w:w="113" w:type="dxa"/>
            </w:tcMar>
            <w:vAlign w:val="center"/>
          </w:tcPr>
          <w:p w14:paraId="21C6A446" w14:textId="77777777" w:rsidR="00781FE7" w:rsidRPr="00B1274E" w:rsidRDefault="00781FE7" w:rsidP="00E8006D">
            <w:pPr>
              <w:jc w:val="both"/>
              <w:rPr>
                <w:rFonts w:asciiTheme="minorHAnsi" w:hAnsiTheme="minorHAnsi" w:cstheme="minorHAnsi"/>
                <w:spacing w:val="-1"/>
                <w:sz w:val="22"/>
                <w:szCs w:val="22"/>
              </w:rPr>
            </w:pPr>
            <w:r w:rsidRPr="00B1274E">
              <w:rPr>
                <w:rFonts w:asciiTheme="minorHAnsi" w:hAnsiTheme="minorHAnsi" w:cstheme="minorHAnsi"/>
                <w:spacing w:val="-1"/>
                <w:sz w:val="22"/>
                <w:szCs w:val="22"/>
              </w:rPr>
              <w:t>Encargado de la actividad en el</w:t>
            </w:r>
          </w:p>
          <w:p w14:paraId="01771630" w14:textId="5C98C4D4" w:rsidR="00781FE7" w:rsidRPr="00B1274E" w:rsidRDefault="00781FE7" w:rsidP="00E8006D">
            <w:pPr>
              <w:widowControl w:val="0"/>
              <w:autoSpaceDE w:val="0"/>
              <w:autoSpaceDN w:val="0"/>
              <w:adjustRightInd w:val="0"/>
              <w:jc w:val="both"/>
              <w:rPr>
                <w:rFonts w:asciiTheme="minorHAnsi" w:hAnsiTheme="minorHAnsi" w:cstheme="minorHAnsi"/>
                <w:sz w:val="22"/>
                <w:szCs w:val="22"/>
              </w:rPr>
            </w:pPr>
            <w:r w:rsidRPr="00B1274E">
              <w:rPr>
                <w:rFonts w:asciiTheme="minorHAnsi" w:hAnsiTheme="minorHAnsi" w:cstheme="minorHAnsi"/>
                <w:spacing w:val="-1"/>
                <w:sz w:val="22"/>
                <w:szCs w:val="22"/>
              </w:rPr>
              <w:t>A</w:t>
            </w:r>
            <w:r w:rsidRPr="00B1274E">
              <w:rPr>
                <w:rFonts w:asciiTheme="minorHAnsi" w:hAnsiTheme="minorHAnsi" w:cstheme="minorHAnsi"/>
                <w:spacing w:val="1"/>
                <w:sz w:val="22"/>
                <w:szCs w:val="22"/>
              </w:rPr>
              <w:t>rc</w:t>
            </w:r>
            <w:r w:rsidRPr="00B1274E">
              <w:rPr>
                <w:rFonts w:asciiTheme="minorHAnsi" w:hAnsiTheme="minorHAnsi" w:cstheme="minorHAnsi"/>
                <w:sz w:val="22"/>
                <w:szCs w:val="22"/>
              </w:rPr>
              <w:t>h</w:t>
            </w:r>
            <w:r w:rsidRPr="00B1274E">
              <w:rPr>
                <w:rFonts w:asciiTheme="minorHAnsi" w:hAnsiTheme="minorHAnsi" w:cstheme="minorHAnsi"/>
                <w:spacing w:val="1"/>
                <w:sz w:val="22"/>
                <w:szCs w:val="22"/>
              </w:rPr>
              <w:t>i</w:t>
            </w:r>
            <w:r w:rsidRPr="00B1274E">
              <w:rPr>
                <w:rFonts w:asciiTheme="minorHAnsi" w:hAnsiTheme="minorHAnsi" w:cstheme="minorHAnsi"/>
                <w:spacing w:val="-1"/>
                <w:sz w:val="22"/>
                <w:szCs w:val="22"/>
              </w:rPr>
              <w:t>v</w:t>
            </w:r>
            <w:r w:rsidRPr="00B1274E">
              <w:rPr>
                <w:rFonts w:asciiTheme="minorHAnsi" w:hAnsiTheme="minorHAnsi" w:cstheme="minorHAnsi"/>
                <w:sz w:val="22"/>
                <w:szCs w:val="22"/>
              </w:rPr>
              <w:t>o</w:t>
            </w:r>
            <w:r w:rsidRPr="00B1274E">
              <w:rPr>
                <w:rFonts w:asciiTheme="minorHAnsi" w:hAnsiTheme="minorHAnsi" w:cstheme="minorHAnsi"/>
                <w:spacing w:val="-1"/>
                <w:sz w:val="22"/>
                <w:szCs w:val="22"/>
              </w:rPr>
              <w:t xml:space="preserve"> </w:t>
            </w:r>
            <w:r w:rsidRPr="00B1274E">
              <w:rPr>
                <w:rFonts w:asciiTheme="minorHAnsi" w:hAnsiTheme="minorHAnsi" w:cstheme="minorHAnsi"/>
                <w:spacing w:val="1"/>
                <w:sz w:val="22"/>
                <w:szCs w:val="22"/>
              </w:rPr>
              <w:t>d</w:t>
            </w:r>
            <w:bookmarkStart w:id="0" w:name="_GoBack"/>
            <w:bookmarkEnd w:id="0"/>
            <w:r w:rsidRPr="00B1274E">
              <w:rPr>
                <w:rFonts w:asciiTheme="minorHAnsi" w:hAnsiTheme="minorHAnsi" w:cstheme="minorHAnsi"/>
                <w:sz w:val="22"/>
                <w:szCs w:val="22"/>
              </w:rPr>
              <w:t>e</w:t>
            </w:r>
            <w:r w:rsidRPr="00B1274E">
              <w:rPr>
                <w:rFonts w:asciiTheme="minorHAnsi" w:hAnsiTheme="minorHAnsi" w:cstheme="minorHAnsi"/>
                <w:spacing w:val="-1"/>
                <w:sz w:val="22"/>
                <w:szCs w:val="22"/>
              </w:rPr>
              <w:t xml:space="preserve"> </w:t>
            </w:r>
            <w:r w:rsidRPr="00B1274E">
              <w:rPr>
                <w:rFonts w:asciiTheme="minorHAnsi" w:hAnsiTheme="minorHAnsi" w:cstheme="minorHAnsi"/>
                <w:spacing w:val="1"/>
                <w:sz w:val="22"/>
                <w:szCs w:val="22"/>
              </w:rPr>
              <w:t>Historias Laborales</w:t>
            </w:r>
          </w:p>
        </w:tc>
        <w:tc>
          <w:tcPr>
            <w:tcW w:w="1843" w:type="dxa"/>
            <w:tcMar>
              <w:top w:w="113" w:type="dxa"/>
              <w:bottom w:w="113" w:type="dxa"/>
            </w:tcMar>
            <w:vAlign w:val="center"/>
          </w:tcPr>
          <w:p w14:paraId="509ADE31" w14:textId="6BC3EA14" w:rsidR="00781FE7" w:rsidRPr="00B1274E" w:rsidRDefault="00781FE7" w:rsidP="00E8006D">
            <w:pPr>
              <w:tabs>
                <w:tab w:val="left" w:pos="989"/>
              </w:tabs>
              <w:jc w:val="center"/>
              <w:rPr>
                <w:rFonts w:asciiTheme="minorHAnsi" w:hAnsiTheme="minorHAnsi" w:cstheme="minorHAnsi"/>
                <w:sz w:val="22"/>
                <w:szCs w:val="22"/>
              </w:rPr>
            </w:pPr>
            <w:r w:rsidRPr="00B1274E">
              <w:rPr>
                <w:rFonts w:asciiTheme="minorHAnsi" w:hAnsiTheme="minorHAnsi" w:cstheme="minorHAnsi"/>
                <w:sz w:val="22"/>
                <w:szCs w:val="22"/>
              </w:rPr>
              <w:t>Acto administrativo legalizado y soportes</w:t>
            </w:r>
          </w:p>
        </w:tc>
        <w:tc>
          <w:tcPr>
            <w:tcW w:w="1531" w:type="dxa"/>
            <w:tcMar>
              <w:top w:w="113" w:type="dxa"/>
              <w:bottom w:w="113" w:type="dxa"/>
            </w:tcMar>
            <w:vAlign w:val="center"/>
          </w:tcPr>
          <w:p w14:paraId="604AE4D4" w14:textId="55F80523" w:rsidR="00781FE7" w:rsidRPr="00B1274E" w:rsidRDefault="00781FE7" w:rsidP="00E8006D">
            <w:pPr>
              <w:tabs>
                <w:tab w:val="left" w:pos="989"/>
              </w:tabs>
              <w:jc w:val="center"/>
              <w:rPr>
                <w:rFonts w:asciiTheme="minorHAnsi" w:hAnsiTheme="minorHAnsi" w:cstheme="minorHAnsi"/>
                <w:sz w:val="22"/>
                <w:szCs w:val="22"/>
              </w:rPr>
            </w:pPr>
            <w:r w:rsidRPr="00B1274E">
              <w:rPr>
                <w:rFonts w:asciiTheme="minorHAnsi" w:hAnsiTheme="minorHAnsi" w:cstheme="minorHAnsi"/>
                <w:sz w:val="22"/>
                <w:szCs w:val="22"/>
              </w:rPr>
              <w:t>N/A</w:t>
            </w:r>
          </w:p>
        </w:tc>
      </w:tr>
    </w:tbl>
    <w:p w14:paraId="7CE5AAE0" w14:textId="47A0A051" w:rsidR="0045027A" w:rsidRPr="00B1274E" w:rsidRDefault="00E8006D" w:rsidP="00B1274E">
      <w:pPr>
        <w:rPr>
          <w:rFonts w:asciiTheme="minorHAnsi" w:hAnsiTheme="minorHAnsi" w:cstheme="minorHAnsi"/>
          <w:sz w:val="22"/>
          <w:szCs w:val="22"/>
        </w:rPr>
      </w:pPr>
      <w:r>
        <w:rPr>
          <w:rFonts w:asciiTheme="minorHAnsi" w:hAnsiTheme="minorHAnsi" w:cstheme="minorHAnsi"/>
          <w:sz w:val="22"/>
          <w:szCs w:val="22"/>
        </w:rPr>
        <w:br w:type="textWrapping" w:clear="all"/>
      </w:r>
    </w:p>
    <w:p w14:paraId="6077E3BE" w14:textId="77777777" w:rsidR="00E41FD6" w:rsidRPr="00B1274E" w:rsidRDefault="00E41FD6" w:rsidP="00B1274E">
      <w:pPr>
        <w:rPr>
          <w:rFonts w:asciiTheme="minorHAnsi" w:hAnsiTheme="minorHAnsi" w:cstheme="minorHAnsi"/>
          <w:sz w:val="22"/>
          <w:szCs w:val="22"/>
        </w:rPr>
      </w:pPr>
    </w:p>
    <w:p w14:paraId="4F3AE7F9" w14:textId="77777777" w:rsidR="00E41FD6" w:rsidRPr="00B1274E" w:rsidRDefault="00E41FD6" w:rsidP="00B1274E">
      <w:pPr>
        <w:rPr>
          <w:rFonts w:asciiTheme="minorHAnsi" w:hAnsiTheme="minorHAnsi" w:cstheme="minorHAnsi"/>
          <w:sz w:val="22"/>
          <w:szCs w:val="22"/>
        </w:rPr>
      </w:pPr>
    </w:p>
    <w:p w14:paraId="79801478" w14:textId="77777777" w:rsidR="00E41FD6" w:rsidRPr="00B1274E" w:rsidRDefault="00E41FD6" w:rsidP="00B1274E">
      <w:pPr>
        <w:rPr>
          <w:rFonts w:asciiTheme="minorHAnsi" w:hAnsiTheme="minorHAnsi" w:cstheme="minorHAnsi"/>
          <w:sz w:val="22"/>
          <w:szCs w:val="22"/>
        </w:rPr>
      </w:pPr>
    </w:p>
    <w:p w14:paraId="6C0B68FF" w14:textId="77777777" w:rsidR="00E41FD6" w:rsidRPr="00B1274E" w:rsidRDefault="00E41FD6" w:rsidP="00B1274E">
      <w:pPr>
        <w:rPr>
          <w:rFonts w:asciiTheme="minorHAnsi" w:hAnsiTheme="minorHAnsi" w:cstheme="minorHAnsi"/>
          <w:sz w:val="22"/>
          <w:szCs w:val="22"/>
        </w:rPr>
      </w:pPr>
    </w:p>
    <w:p w14:paraId="132E1840" w14:textId="77777777" w:rsidR="00E41FD6" w:rsidRPr="00B1274E" w:rsidRDefault="00E41FD6" w:rsidP="00B1274E">
      <w:pPr>
        <w:rPr>
          <w:rFonts w:asciiTheme="minorHAnsi" w:hAnsiTheme="minorHAnsi" w:cstheme="minorHAnsi"/>
          <w:sz w:val="22"/>
          <w:szCs w:val="22"/>
        </w:rPr>
      </w:pPr>
    </w:p>
    <w:p w14:paraId="405A28EA" w14:textId="77777777" w:rsidR="00E41FD6" w:rsidRPr="00B1274E" w:rsidRDefault="00E41FD6" w:rsidP="00B1274E">
      <w:pPr>
        <w:rPr>
          <w:rFonts w:asciiTheme="minorHAnsi" w:hAnsiTheme="minorHAnsi" w:cstheme="minorHAnsi"/>
          <w:sz w:val="22"/>
          <w:szCs w:val="22"/>
        </w:rPr>
      </w:pPr>
    </w:p>
    <w:p w14:paraId="06F33CE3" w14:textId="77777777" w:rsidR="00E41FD6" w:rsidRPr="00B1274E" w:rsidRDefault="00E41FD6" w:rsidP="00B1274E">
      <w:pPr>
        <w:rPr>
          <w:rFonts w:asciiTheme="minorHAnsi" w:hAnsiTheme="minorHAnsi" w:cstheme="minorHAnsi"/>
          <w:sz w:val="22"/>
          <w:szCs w:val="22"/>
        </w:rPr>
      </w:pPr>
    </w:p>
    <w:p w14:paraId="7B8773D3" w14:textId="717D3BDD" w:rsidR="00E56159" w:rsidRDefault="00E56159" w:rsidP="00B1274E">
      <w:pPr>
        <w:rPr>
          <w:rFonts w:asciiTheme="minorHAnsi" w:hAnsiTheme="minorHAnsi" w:cstheme="minorHAnsi"/>
          <w:sz w:val="22"/>
          <w:szCs w:val="22"/>
        </w:rPr>
      </w:pPr>
    </w:p>
    <w:p w14:paraId="6C6E7DE6" w14:textId="65E0E10E" w:rsidR="00953821" w:rsidRDefault="00953821" w:rsidP="00B1274E">
      <w:pPr>
        <w:rPr>
          <w:rFonts w:asciiTheme="minorHAnsi" w:hAnsiTheme="minorHAnsi" w:cstheme="minorHAnsi"/>
          <w:sz w:val="22"/>
          <w:szCs w:val="22"/>
        </w:rPr>
      </w:pPr>
    </w:p>
    <w:p w14:paraId="7F26C3B4" w14:textId="0D2EC6A2" w:rsidR="00953821" w:rsidRDefault="00953821" w:rsidP="00B1274E">
      <w:pPr>
        <w:rPr>
          <w:rFonts w:asciiTheme="minorHAnsi" w:hAnsiTheme="minorHAnsi" w:cstheme="minorHAnsi"/>
          <w:sz w:val="22"/>
          <w:szCs w:val="22"/>
        </w:rPr>
      </w:pPr>
    </w:p>
    <w:p w14:paraId="5686DA3D" w14:textId="0E6F4881" w:rsidR="00953821" w:rsidRDefault="00953821" w:rsidP="00B1274E">
      <w:pPr>
        <w:rPr>
          <w:rFonts w:asciiTheme="minorHAnsi" w:hAnsiTheme="minorHAnsi" w:cstheme="minorHAnsi"/>
          <w:sz w:val="22"/>
          <w:szCs w:val="22"/>
        </w:rPr>
      </w:pPr>
    </w:p>
    <w:p w14:paraId="5E3D3761" w14:textId="6D827F1E" w:rsidR="00953821" w:rsidRDefault="00953821" w:rsidP="00B1274E">
      <w:pPr>
        <w:rPr>
          <w:rFonts w:asciiTheme="minorHAnsi" w:hAnsiTheme="minorHAnsi" w:cstheme="minorHAnsi"/>
          <w:sz w:val="22"/>
          <w:szCs w:val="22"/>
        </w:rPr>
      </w:pPr>
    </w:p>
    <w:p w14:paraId="42539DE8" w14:textId="1CDD9870" w:rsidR="00953821" w:rsidRDefault="00953821" w:rsidP="00B1274E">
      <w:pPr>
        <w:rPr>
          <w:rFonts w:asciiTheme="minorHAnsi" w:hAnsiTheme="minorHAnsi" w:cstheme="minorHAnsi"/>
          <w:sz w:val="22"/>
          <w:szCs w:val="22"/>
        </w:rPr>
      </w:pPr>
    </w:p>
    <w:p w14:paraId="7C2DBB47" w14:textId="017694A6" w:rsidR="00953821" w:rsidRDefault="00953821" w:rsidP="00B1274E">
      <w:pPr>
        <w:rPr>
          <w:rFonts w:asciiTheme="minorHAnsi" w:hAnsiTheme="minorHAnsi" w:cstheme="minorHAnsi"/>
          <w:sz w:val="22"/>
          <w:szCs w:val="22"/>
        </w:rPr>
      </w:pPr>
    </w:p>
    <w:p w14:paraId="3D314F8A" w14:textId="27C5338F" w:rsidR="00953821" w:rsidRDefault="00953821" w:rsidP="00B1274E">
      <w:pPr>
        <w:rPr>
          <w:rFonts w:asciiTheme="minorHAnsi" w:hAnsiTheme="minorHAnsi" w:cstheme="minorHAnsi"/>
          <w:sz w:val="22"/>
          <w:szCs w:val="22"/>
        </w:rPr>
      </w:pPr>
    </w:p>
    <w:p w14:paraId="5357AC65" w14:textId="657D886A" w:rsidR="00953821" w:rsidRDefault="00953821" w:rsidP="00B1274E">
      <w:pPr>
        <w:rPr>
          <w:rFonts w:asciiTheme="minorHAnsi" w:hAnsiTheme="minorHAnsi" w:cstheme="minorHAnsi"/>
          <w:sz w:val="22"/>
          <w:szCs w:val="22"/>
        </w:rPr>
      </w:pPr>
    </w:p>
    <w:p w14:paraId="1BE72FAA" w14:textId="0F1C487B" w:rsidR="00953821" w:rsidRDefault="00953821" w:rsidP="00B1274E">
      <w:pPr>
        <w:rPr>
          <w:rFonts w:asciiTheme="minorHAnsi" w:hAnsiTheme="minorHAnsi" w:cstheme="minorHAnsi"/>
          <w:sz w:val="22"/>
          <w:szCs w:val="22"/>
        </w:rPr>
      </w:pPr>
    </w:p>
    <w:p w14:paraId="4B15413E" w14:textId="0974C7F6" w:rsidR="00953821" w:rsidRDefault="00953821" w:rsidP="00B1274E">
      <w:pPr>
        <w:rPr>
          <w:rFonts w:asciiTheme="minorHAnsi" w:hAnsiTheme="minorHAnsi" w:cstheme="minorHAnsi"/>
          <w:sz w:val="22"/>
          <w:szCs w:val="22"/>
        </w:rPr>
      </w:pPr>
    </w:p>
    <w:tbl>
      <w:tblPr>
        <w:tblStyle w:val="Tablaconcuadrcula"/>
        <w:tblpPr w:leftFromText="141" w:rightFromText="141" w:vertAnchor="page" w:horzAnchor="margin" w:tblpY="2341"/>
        <w:tblW w:w="4975" w:type="pct"/>
        <w:tblLook w:val="04A0" w:firstRow="1" w:lastRow="0" w:firstColumn="1" w:lastColumn="0" w:noHBand="0" w:noVBand="1"/>
      </w:tblPr>
      <w:tblGrid>
        <w:gridCol w:w="1159"/>
        <w:gridCol w:w="3409"/>
        <w:gridCol w:w="957"/>
        <w:gridCol w:w="3827"/>
        <w:gridCol w:w="1276"/>
        <w:gridCol w:w="2976"/>
      </w:tblGrid>
      <w:tr w:rsidR="00953821" w:rsidRPr="00B1274E" w14:paraId="3FE2D61F" w14:textId="77777777" w:rsidTr="003E16A0">
        <w:trPr>
          <w:trHeight w:val="586"/>
        </w:trPr>
        <w:tc>
          <w:tcPr>
            <w:tcW w:w="1159" w:type="dxa"/>
            <w:shd w:val="clear" w:color="auto" w:fill="auto"/>
            <w:tcMar>
              <w:top w:w="113" w:type="dxa"/>
              <w:bottom w:w="113" w:type="dxa"/>
            </w:tcMar>
            <w:vAlign w:val="center"/>
          </w:tcPr>
          <w:p w14:paraId="72D96E45"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z w:val="22"/>
                <w:szCs w:val="22"/>
              </w:rPr>
              <w:t>Elaboró:</w:t>
            </w:r>
          </w:p>
        </w:tc>
        <w:tc>
          <w:tcPr>
            <w:tcW w:w="3409" w:type="dxa"/>
            <w:shd w:val="clear" w:color="auto" w:fill="auto"/>
            <w:vAlign w:val="center"/>
          </w:tcPr>
          <w:p w14:paraId="69F3F1D3" w14:textId="77777777" w:rsidR="00953821" w:rsidRDefault="00953821" w:rsidP="003E16A0">
            <w:pPr>
              <w:widowControl w:val="0"/>
              <w:autoSpaceDE w:val="0"/>
              <w:autoSpaceDN w:val="0"/>
              <w:adjustRightInd w:val="0"/>
              <w:jc w:val="both"/>
              <w:rPr>
                <w:rFonts w:asciiTheme="minorHAnsi" w:eastAsia="Calibri" w:hAnsiTheme="minorHAnsi" w:cstheme="minorHAnsi"/>
                <w:sz w:val="22"/>
                <w:szCs w:val="22"/>
              </w:rPr>
            </w:pPr>
            <w:r w:rsidRPr="00B1274E">
              <w:rPr>
                <w:rFonts w:asciiTheme="minorHAnsi" w:eastAsia="Calibri" w:hAnsiTheme="minorHAnsi" w:cstheme="minorHAnsi"/>
                <w:sz w:val="22"/>
                <w:szCs w:val="22"/>
              </w:rPr>
              <w:t>Áreas de personal Administrativo en las sedes</w:t>
            </w:r>
          </w:p>
          <w:p w14:paraId="1A683C43" w14:textId="47DC2090" w:rsidR="00F13F20" w:rsidRPr="00B1274E" w:rsidRDefault="00F13F20" w:rsidP="003E16A0">
            <w:pPr>
              <w:widowControl w:val="0"/>
              <w:autoSpaceDE w:val="0"/>
              <w:autoSpaceDN w:val="0"/>
              <w:adjustRightInd w:val="0"/>
              <w:jc w:val="both"/>
              <w:rPr>
                <w:rFonts w:asciiTheme="minorHAnsi" w:hAnsiTheme="minorHAnsi" w:cstheme="minorHAnsi"/>
                <w:sz w:val="22"/>
                <w:szCs w:val="22"/>
              </w:rPr>
            </w:pPr>
            <w:r>
              <w:rPr>
                <w:rFonts w:asciiTheme="minorHAnsi" w:eastAsia="Calibri" w:hAnsiTheme="minorHAnsi" w:cstheme="minorHAnsi"/>
                <w:sz w:val="22"/>
                <w:szCs w:val="22"/>
              </w:rPr>
              <w:t>División Nacional de Seguridad y Salud en el Trabajo (DNSST)</w:t>
            </w:r>
          </w:p>
        </w:tc>
        <w:tc>
          <w:tcPr>
            <w:tcW w:w="957" w:type="dxa"/>
            <w:shd w:val="clear" w:color="auto" w:fill="auto"/>
            <w:tcMar>
              <w:top w:w="113" w:type="dxa"/>
              <w:bottom w:w="113" w:type="dxa"/>
            </w:tcMar>
            <w:vAlign w:val="center"/>
          </w:tcPr>
          <w:p w14:paraId="2BDC9F19"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z w:val="22"/>
                <w:szCs w:val="22"/>
              </w:rPr>
              <w:t>Revisó:</w:t>
            </w:r>
          </w:p>
        </w:tc>
        <w:tc>
          <w:tcPr>
            <w:tcW w:w="3827" w:type="dxa"/>
            <w:shd w:val="clear" w:color="auto" w:fill="auto"/>
            <w:vAlign w:val="center"/>
          </w:tcPr>
          <w:p w14:paraId="121D5E5D" w14:textId="69F4E970" w:rsidR="00953821" w:rsidRDefault="006C20B7" w:rsidP="003E16A0">
            <w:pPr>
              <w:jc w:val="both"/>
              <w:rPr>
                <w:rFonts w:asciiTheme="minorHAnsi" w:hAnsiTheme="minorHAnsi" w:cstheme="minorHAnsi"/>
                <w:sz w:val="22"/>
                <w:szCs w:val="22"/>
              </w:rPr>
            </w:pPr>
            <w:r>
              <w:rPr>
                <w:rFonts w:asciiTheme="minorHAnsi" w:hAnsiTheme="minorHAnsi" w:cstheme="minorHAnsi"/>
                <w:sz w:val="22"/>
                <w:szCs w:val="22"/>
              </w:rPr>
              <w:t>Johanna Sánchez Parra</w:t>
            </w:r>
          </w:p>
          <w:p w14:paraId="49D043DE" w14:textId="0C333EB0" w:rsidR="00F13F20" w:rsidRPr="00B1274E" w:rsidRDefault="006C20B7" w:rsidP="003E16A0">
            <w:pPr>
              <w:jc w:val="both"/>
              <w:rPr>
                <w:rFonts w:asciiTheme="minorHAnsi" w:hAnsiTheme="minorHAnsi" w:cstheme="minorHAnsi"/>
                <w:sz w:val="22"/>
                <w:szCs w:val="22"/>
              </w:rPr>
            </w:pPr>
            <w:r>
              <w:rPr>
                <w:rFonts w:asciiTheme="minorHAnsi" w:eastAsia="Calibri" w:hAnsiTheme="minorHAnsi" w:cstheme="minorHAnsi"/>
                <w:sz w:val="22"/>
                <w:szCs w:val="22"/>
              </w:rPr>
              <w:t>Martha Lucía Valencia Astudillo</w:t>
            </w:r>
          </w:p>
        </w:tc>
        <w:tc>
          <w:tcPr>
            <w:tcW w:w="1276" w:type="dxa"/>
            <w:shd w:val="clear" w:color="auto" w:fill="auto"/>
            <w:tcMar>
              <w:top w:w="113" w:type="dxa"/>
              <w:bottom w:w="113" w:type="dxa"/>
            </w:tcMar>
            <w:vAlign w:val="center"/>
          </w:tcPr>
          <w:p w14:paraId="55C887EB"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z w:val="22"/>
                <w:szCs w:val="22"/>
              </w:rPr>
              <w:t>Aprobó:</w:t>
            </w:r>
          </w:p>
        </w:tc>
        <w:tc>
          <w:tcPr>
            <w:tcW w:w="2976" w:type="dxa"/>
            <w:shd w:val="clear" w:color="auto" w:fill="auto"/>
            <w:vAlign w:val="center"/>
          </w:tcPr>
          <w:p w14:paraId="09132E46"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pacing w:val="1"/>
                <w:sz w:val="22"/>
                <w:szCs w:val="22"/>
              </w:rPr>
              <w:t>Marlon Rojas Luna</w:t>
            </w:r>
          </w:p>
        </w:tc>
      </w:tr>
      <w:tr w:rsidR="00953821" w:rsidRPr="00B1274E" w14:paraId="11B83F09" w14:textId="77777777" w:rsidTr="003E16A0">
        <w:trPr>
          <w:trHeight w:val="748"/>
        </w:trPr>
        <w:tc>
          <w:tcPr>
            <w:tcW w:w="1159" w:type="dxa"/>
            <w:shd w:val="clear" w:color="auto" w:fill="auto"/>
            <w:tcMar>
              <w:top w:w="113" w:type="dxa"/>
              <w:bottom w:w="113" w:type="dxa"/>
            </w:tcMar>
            <w:vAlign w:val="center"/>
          </w:tcPr>
          <w:p w14:paraId="7C3D40EB"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z w:val="22"/>
                <w:szCs w:val="22"/>
              </w:rPr>
              <w:t>Cargo:</w:t>
            </w:r>
          </w:p>
        </w:tc>
        <w:tc>
          <w:tcPr>
            <w:tcW w:w="3409" w:type="dxa"/>
            <w:shd w:val="clear" w:color="auto" w:fill="auto"/>
            <w:vAlign w:val="center"/>
          </w:tcPr>
          <w:p w14:paraId="3B4428CE" w14:textId="77777777" w:rsidR="00953821" w:rsidRDefault="00953821" w:rsidP="003E16A0">
            <w:pPr>
              <w:widowControl w:val="0"/>
              <w:autoSpaceDE w:val="0"/>
              <w:autoSpaceDN w:val="0"/>
              <w:adjustRightInd w:val="0"/>
              <w:jc w:val="both"/>
              <w:rPr>
                <w:rFonts w:asciiTheme="minorHAnsi" w:hAnsiTheme="minorHAnsi" w:cstheme="minorHAnsi"/>
                <w:sz w:val="22"/>
                <w:szCs w:val="22"/>
              </w:rPr>
            </w:pPr>
            <w:r w:rsidRPr="00B1274E">
              <w:rPr>
                <w:rFonts w:asciiTheme="minorHAnsi" w:hAnsiTheme="minorHAnsi" w:cstheme="minorHAnsi"/>
                <w:sz w:val="22"/>
                <w:szCs w:val="22"/>
              </w:rPr>
              <w:t>Profesionales de las áreas de Personal Administrativo</w:t>
            </w:r>
          </w:p>
          <w:p w14:paraId="54F07985" w14:textId="2E10716D" w:rsidR="00F13F20" w:rsidRPr="00B1274E" w:rsidRDefault="00F13F20" w:rsidP="00F13F20">
            <w:pPr>
              <w:widowControl w:val="0"/>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Profesionales de la DNSST</w:t>
            </w:r>
          </w:p>
        </w:tc>
        <w:tc>
          <w:tcPr>
            <w:tcW w:w="957" w:type="dxa"/>
            <w:shd w:val="clear" w:color="auto" w:fill="auto"/>
            <w:tcMar>
              <w:top w:w="113" w:type="dxa"/>
              <w:bottom w:w="113" w:type="dxa"/>
            </w:tcMar>
            <w:vAlign w:val="center"/>
          </w:tcPr>
          <w:p w14:paraId="2872D0CA"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z w:val="22"/>
                <w:szCs w:val="22"/>
              </w:rPr>
              <w:t>Cargo:</w:t>
            </w:r>
          </w:p>
        </w:tc>
        <w:tc>
          <w:tcPr>
            <w:tcW w:w="3827" w:type="dxa"/>
            <w:shd w:val="clear" w:color="auto" w:fill="auto"/>
            <w:vAlign w:val="center"/>
          </w:tcPr>
          <w:p w14:paraId="46BC6E72" w14:textId="77777777" w:rsidR="00953821" w:rsidRDefault="00F13F20" w:rsidP="00F13F20">
            <w:pPr>
              <w:jc w:val="both"/>
              <w:rPr>
                <w:rFonts w:asciiTheme="minorHAnsi" w:hAnsiTheme="minorHAnsi" w:cstheme="minorHAnsi"/>
                <w:sz w:val="22"/>
                <w:szCs w:val="22"/>
              </w:rPr>
            </w:pPr>
            <w:r>
              <w:rPr>
                <w:rFonts w:asciiTheme="minorHAnsi" w:hAnsiTheme="minorHAnsi" w:cstheme="minorHAnsi"/>
                <w:sz w:val="22"/>
                <w:szCs w:val="22"/>
              </w:rPr>
              <w:t xml:space="preserve">Jefe de la División Nacional de Personal </w:t>
            </w:r>
            <w:r w:rsidR="00953821" w:rsidRPr="00B1274E">
              <w:rPr>
                <w:rFonts w:asciiTheme="minorHAnsi" w:hAnsiTheme="minorHAnsi" w:cstheme="minorHAnsi"/>
                <w:sz w:val="22"/>
                <w:szCs w:val="22"/>
              </w:rPr>
              <w:t>Administrativo</w:t>
            </w:r>
          </w:p>
          <w:p w14:paraId="57C09752" w14:textId="6EDBD41D" w:rsidR="00F13F20" w:rsidRPr="00B1274E" w:rsidRDefault="00F13F20" w:rsidP="00F13F20">
            <w:pPr>
              <w:jc w:val="both"/>
              <w:rPr>
                <w:rFonts w:asciiTheme="minorHAnsi" w:hAnsiTheme="minorHAnsi" w:cstheme="minorHAnsi"/>
                <w:sz w:val="22"/>
                <w:szCs w:val="22"/>
                <w:lang w:val="es-CO"/>
              </w:rPr>
            </w:pPr>
            <w:r>
              <w:rPr>
                <w:rFonts w:asciiTheme="minorHAnsi" w:hAnsiTheme="minorHAnsi" w:cstheme="minorHAnsi"/>
                <w:sz w:val="22"/>
                <w:szCs w:val="22"/>
              </w:rPr>
              <w:t xml:space="preserve">Jefe de la División Nacional de Seguridad y Salud en el Trabajo </w:t>
            </w:r>
          </w:p>
        </w:tc>
        <w:tc>
          <w:tcPr>
            <w:tcW w:w="1276" w:type="dxa"/>
            <w:shd w:val="clear" w:color="auto" w:fill="auto"/>
            <w:tcMar>
              <w:top w:w="113" w:type="dxa"/>
              <w:bottom w:w="113" w:type="dxa"/>
            </w:tcMar>
            <w:vAlign w:val="center"/>
          </w:tcPr>
          <w:p w14:paraId="1279F8A3"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z w:val="22"/>
                <w:szCs w:val="22"/>
              </w:rPr>
              <w:t>Cargo:</w:t>
            </w:r>
          </w:p>
        </w:tc>
        <w:tc>
          <w:tcPr>
            <w:tcW w:w="2976" w:type="dxa"/>
            <w:shd w:val="clear" w:color="auto" w:fill="auto"/>
            <w:vAlign w:val="center"/>
          </w:tcPr>
          <w:p w14:paraId="6C444281" w14:textId="3B50BB84"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pacing w:val="1"/>
                <w:sz w:val="22"/>
                <w:szCs w:val="22"/>
              </w:rPr>
              <w:t>Director Nacional de Personal Académico y Administrativo</w:t>
            </w:r>
          </w:p>
        </w:tc>
      </w:tr>
      <w:tr w:rsidR="00953821" w:rsidRPr="00B1274E" w14:paraId="2F3B6B9D" w14:textId="77777777" w:rsidTr="003E16A0">
        <w:trPr>
          <w:trHeight w:val="28"/>
        </w:trPr>
        <w:tc>
          <w:tcPr>
            <w:tcW w:w="1159" w:type="dxa"/>
            <w:shd w:val="clear" w:color="auto" w:fill="auto"/>
            <w:tcMar>
              <w:top w:w="113" w:type="dxa"/>
              <w:bottom w:w="113" w:type="dxa"/>
            </w:tcMar>
            <w:vAlign w:val="center"/>
          </w:tcPr>
          <w:p w14:paraId="6456EC99"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z w:val="22"/>
                <w:szCs w:val="22"/>
              </w:rPr>
              <w:t>Fecha:</w:t>
            </w:r>
          </w:p>
        </w:tc>
        <w:tc>
          <w:tcPr>
            <w:tcW w:w="3409" w:type="dxa"/>
            <w:shd w:val="clear" w:color="auto" w:fill="auto"/>
            <w:vAlign w:val="center"/>
          </w:tcPr>
          <w:p w14:paraId="75BF897D" w14:textId="139F96F4" w:rsidR="00953821" w:rsidRPr="00B1274E" w:rsidRDefault="00185B0D" w:rsidP="003E16A0">
            <w:pPr>
              <w:jc w:val="both"/>
              <w:rPr>
                <w:rFonts w:asciiTheme="minorHAnsi" w:hAnsiTheme="minorHAnsi" w:cstheme="minorHAnsi"/>
                <w:sz w:val="22"/>
                <w:szCs w:val="22"/>
              </w:rPr>
            </w:pPr>
            <w:r>
              <w:rPr>
                <w:rFonts w:asciiTheme="minorHAnsi" w:hAnsiTheme="minorHAnsi" w:cstheme="minorHAnsi"/>
                <w:sz w:val="22"/>
                <w:szCs w:val="22"/>
              </w:rPr>
              <w:t>febrero</w:t>
            </w:r>
            <w:r w:rsidR="00953821" w:rsidRPr="00B1274E">
              <w:rPr>
                <w:rFonts w:asciiTheme="minorHAnsi" w:hAnsiTheme="minorHAnsi" w:cstheme="minorHAnsi"/>
                <w:sz w:val="22"/>
                <w:szCs w:val="22"/>
              </w:rPr>
              <w:t xml:space="preserve"> de 202</w:t>
            </w:r>
            <w:r>
              <w:rPr>
                <w:rFonts w:asciiTheme="minorHAnsi" w:hAnsiTheme="minorHAnsi" w:cstheme="minorHAnsi"/>
                <w:sz w:val="22"/>
                <w:szCs w:val="22"/>
              </w:rPr>
              <w:t>2</w:t>
            </w:r>
          </w:p>
        </w:tc>
        <w:tc>
          <w:tcPr>
            <w:tcW w:w="957" w:type="dxa"/>
            <w:shd w:val="clear" w:color="auto" w:fill="auto"/>
            <w:tcMar>
              <w:top w:w="113" w:type="dxa"/>
              <w:bottom w:w="113" w:type="dxa"/>
            </w:tcMar>
            <w:vAlign w:val="center"/>
          </w:tcPr>
          <w:p w14:paraId="500A6D6E"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z w:val="22"/>
                <w:szCs w:val="22"/>
              </w:rPr>
              <w:t>Fecha:</w:t>
            </w:r>
          </w:p>
        </w:tc>
        <w:tc>
          <w:tcPr>
            <w:tcW w:w="3827" w:type="dxa"/>
            <w:shd w:val="clear" w:color="auto" w:fill="auto"/>
            <w:vAlign w:val="center"/>
          </w:tcPr>
          <w:p w14:paraId="3B14F9E4" w14:textId="343DCC56" w:rsidR="00953821" w:rsidRPr="00B1274E" w:rsidRDefault="006C20B7" w:rsidP="003E16A0">
            <w:pPr>
              <w:jc w:val="both"/>
              <w:rPr>
                <w:rFonts w:asciiTheme="minorHAnsi" w:hAnsiTheme="minorHAnsi" w:cstheme="minorHAnsi"/>
                <w:sz w:val="22"/>
                <w:szCs w:val="22"/>
              </w:rPr>
            </w:pPr>
            <w:r>
              <w:rPr>
                <w:rFonts w:asciiTheme="minorHAnsi" w:hAnsiTheme="minorHAnsi" w:cstheme="minorHAnsi"/>
                <w:sz w:val="22"/>
                <w:szCs w:val="22"/>
              </w:rPr>
              <w:t>marzo</w:t>
            </w:r>
            <w:r w:rsidR="00185B0D" w:rsidRPr="00B1274E">
              <w:rPr>
                <w:rFonts w:asciiTheme="minorHAnsi" w:hAnsiTheme="minorHAnsi" w:cstheme="minorHAnsi"/>
                <w:sz w:val="22"/>
                <w:szCs w:val="22"/>
              </w:rPr>
              <w:t xml:space="preserve"> de 202</w:t>
            </w:r>
            <w:r w:rsidR="00185B0D">
              <w:rPr>
                <w:rFonts w:asciiTheme="minorHAnsi" w:hAnsiTheme="minorHAnsi" w:cstheme="minorHAnsi"/>
                <w:sz w:val="22"/>
                <w:szCs w:val="22"/>
              </w:rPr>
              <w:t>2</w:t>
            </w:r>
          </w:p>
        </w:tc>
        <w:tc>
          <w:tcPr>
            <w:tcW w:w="1276" w:type="dxa"/>
            <w:shd w:val="clear" w:color="auto" w:fill="auto"/>
            <w:tcMar>
              <w:top w:w="113" w:type="dxa"/>
              <w:bottom w:w="113" w:type="dxa"/>
            </w:tcMar>
            <w:vAlign w:val="center"/>
          </w:tcPr>
          <w:p w14:paraId="2EC36D01" w14:textId="77777777" w:rsidR="00953821" w:rsidRPr="00B1274E" w:rsidRDefault="00953821" w:rsidP="003E16A0">
            <w:pPr>
              <w:jc w:val="both"/>
              <w:rPr>
                <w:rFonts w:asciiTheme="minorHAnsi" w:hAnsiTheme="minorHAnsi" w:cstheme="minorHAnsi"/>
                <w:sz w:val="22"/>
                <w:szCs w:val="22"/>
              </w:rPr>
            </w:pPr>
            <w:r w:rsidRPr="00B1274E">
              <w:rPr>
                <w:rFonts w:asciiTheme="minorHAnsi" w:hAnsiTheme="minorHAnsi" w:cstheme="minorHAnsi"/>
                <w:sz w:val="22"/>
                <w:szCs w:val="22"/>
              </w:rPr>
              <w:t>Fecha:</w:t>
            </w:r>
          </w:p>
        </w:tc>
        <w:tc>
          <w:tcPr>
            <w:tcW w:w="2976" w:type="dxa"/>
            <w:shd w:val="clear" w:color="auto" w:fill="auto"/>
            <w:vAlign w:val="center"/>
          </w:tcPr>
          <w:p w14:paraId="1A399CA7" w14:textId="1AF26AD3" w:rsidR="00953821" w:rsidRPr="00B1274E" w:rsidRDefault="006C20B7" w:rsidP="003E16A0">
            <w:pPr>
              <w:jc w:val="both"/>
              <w:rPr>
                <w:rFonts w:asciiTheme="minorHAnsi" w:hAnsiTheme="minorHAnsi" w:cstheme="minorHAnsi"/>
                <w:sz w:val="22"/>
                <w:szCs w:val="22"/>
              </w:rPr>
            </w:pPr>
            <w:r>
              <w:rPr>
                <w:rFonts w:asciiTheme="minorHAnsi" w:hAnsiTheme="minorHAnsi" w:cstheme="minorHAnsi"/>
                <w:sz w:val="22"/>
                <w:szCs w:val="22"/>
              </w:rPr>
              <w:t>marzo</w:t>
            </w:r>
            <w:r w:rsidR="00185B0D" w:rsidRPr="00B1274E">
              <w:rPr>
                <w:rFonts w:asciiTheme="minorHAnsi" w:hAnsiTheme="minorHAnsi" w:cstheme="minorHAnsi"/>
                <w:sz w:val="22"/>
                <w:szCs w:val="22"/>
              </w:rPr>
              <w:t xml:space="preserve"> de 202</w:t>
            </w:r>
            <w:r w:rsidR="00185B0D">
              <w:rPr>
                <w:rFonts w:asciiTheme="minorHAnsi" w:hAnsiTheme="minorHAnsi" w:cstheme="minorHAnsi"/>
                <w:sz w:val="22"/>
                <w:szCs w:val="22"/>
              </w:rPr>
              <w:t>2</w:t>
            </w:r>
          </w:p>
        </w:tc>
      </w:tr>
    </w:tbl>
    <w:p w14:paraId="6027D313" w14:textId="77777777" w:rsidR="00953821" w:rsidRPr="00B1274E" w:rsidRDefault="00953821" w:rsidP="009D2B55">
      <w:pPr>
        <w:rPr>
          <w:rFonts w:asciiTheme="minorHAnsi" w:hAnsiTheme="minorHAnsi" w:cstheme="minorHAnsi"/>
          <w:sz w:val="22"/>
          <w:szCs w:val="22"/>
        </w:rPr>
      </w:pPr>
    </w:p>
    <w:sectPr w:rsidR="00953821" w:rsidRPr="00B1274E" w:rsidSect="00AD64D1">
      <w:headerReference w:type="default" r:id="rId12"/>
      <w:footerReference w:type="default" r:id="rId13"/>
      <w:pgSz w:w="15842" w:h="12242" w:orient="landscape" w:code="1"/>
      <w:pgMar w:top="1440" w:right="1080" w:bottom="1440" w:left="108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B1BA57" w14:textId="77777777" w:rsidR="009822FA" w:rsidRDefault="009822FA" w:rsidP="00F57870">
      <w:pPr>
        <w:pStyle w:val="Encabezado"/>
      </w:pPr>
      <w:r>
        <w:separator/>
      </w:r>
    </w:p>
  </w:endnote>
  <w:endnote w:type="continuationSeparator" w:id="0">
    <w:p w14:paraId="7DEBD2DF" w14:textId="77777777" w:rsidR="009822FA" w:rsidRDefault="009822FA" w:rsidP="00F57870">
      <w:pPr>
        <w:pStyle w:val="Encabezad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529D2C1C-4FE5-4648-AD96-45D1E72E46A6}"/>
    <w:embedBold r:id="rId2" w:fontKey="{210F89EE-BF9F-436A-8970-0A7C8CD1981E}"/>
  </w:font>
  <w:font w:name="Times New Roman">
    <w:panose1 w:val="02020603050405020304"/>
    <w:charset w:val="00"/>
    <w:family w:val="roman"/>
    <w:pitch w:val="variable"/>
    <w:sig w:usb0="E0002AFF" w:usb1="C0007843" w:usb2="00000009" w:usb3="00000000" w:csb0="000001FF" w:csb1="00000000"/>
    <w:embedRegular r:id="rId3" w:fontKey="{892D0F89-4A10-4A34-8727-C93D776FF3C1}"/>
    <w:embedBold r:id="rId4" w:fontKey="{EABD407A-7454-456B-8651-07EDFE56C8FB}"/>
    <w:embedItalic r:id="rId5" w:fontKey="{12DD32A6-5FF2-46E0-B910-01980FA8EF6E}"/>
    <w:embedBoldItalic r:id="rId6" w:fontKey="{654796D2-A987-4A14-A098-F673DCBF786A}"/>
  </w:font>
  <w:font w:name="Courier New">
    <w:panose1 w:val="02070309020205020404"/>
    <w:charset w:val="00"/>
    <w:family w:val="modern"/>
    <w:pitch w:val="fixed"/>
    <w:sig w:usb0="E0002EFF" w:usb1="C0007843" w:usb2="00000009" w:usb3="00000000" w:csb0="000001FF" w:csb1="00000000"/>
    <w:embedRegular r:id="rId7" w:fontKey="{DF99AACE-9031-464C-9E33-6451AEE36AFC}"/>
  </w:font>
  <w:font w:name="Wingdings">
    <w:panose1 w:val="05000000000000000000"/>
    <w:charset w:val="02"/>
    <w:family w:val="auto"/>
    <w:pitch w:val="variable"/>
    <w:sig w:usb0="00000000" w:usb1="10000000" w:usb2="00000000" w:usb3="00000000" w:csb0="80000000" w:csb1="00000000"/>
    <w:embedRegular r:id="rId8" w:fontKey="{3E863D7E-D97A-412D-99E9-7614312F75F7}"/>
  </w:font>
  <w:font w:name="Calibri">
    <w:panose1 w:val="020F0502020204030204"/>
    <w:charset w:val="00"/>
    <w:family w:val="swiss"/>
    <w:pitch w:val="variable"/>
    <w:sig w:usb0="E0002AFF" w:usb1="4000ACFF" w:usb2="00000001" w:usb3="00000000" w:csb0="000001FF" w:csb1="00000000"/>
    <w:embedRegular r:id="rId9" w:fontKey="{2658A37A-E0B7-4B39-B9E4-191E0D402F2B}"/>
    <w:embedBold r:id="rId10" w:fontKey="{DBAF6334-CAB2-4655-8F49-1159214CA38B}"/>
    <w:embedItalic r:id="rId11" w:fontKey="{A83D1525-EE71-4C80-BC7B-3B56A511664E}"/>
    <w:embedBoldItalic r:id="rId12" w:fontKey="{94F23AFD-7DF8-4BFF-84D2-6A431CD1A707}"/>
  </w:font>
  <w:font w:name="Arial">
    <w:panose1 w:val="020B0604020202020204"/>
    <w:charset w:val="00"/>
    <w:family w:val="swiss"/>
    <w:pitch w:val="variable"/>
    <w:sig w:usb0="E0002AFF" w:usb1="C0007843" w:usb2="00000009" w:usb3="00000000" w:csb0="000001FF" w:csb1="00000000"/>
    <w:embedRegular r:id="rId13" w:fontKey="{8D8E2784-E6D9-4242-9E6A-90DC75D8082A}"/>
  </w:font>
  <w:font w:name="Ancizar Sans">
    <w:panose1 w:val="020B0602040300000003"/>
    <w:charset w:val="00"/>
    <w:family w:val="swiss"/>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14" w:fontKey="{B294C936-9058-4E9B-8E41-2BB599F54F50}"/>
  </w:font>
  <w:font w:name="Tahoma">
    <w:panose1 w:val="020B0604030504040204"/>
    <w:charset w:val="00"/>
    <w:family w:val="swiss"/>
    <w:pitch w:val="variable"/>
    <w:sig w:usb0="E1002EFF" w:usb1="C000605B" w:usb2="00000029" w:usb3="00000000" w:csb0="000101FF" w:csb1="00000000"/>
    <w:embedRegular r:id="rId15" w:fontKey="{A62083DB-1D6E-49A5-9DC2-F264DE544291}"/>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embedRegular r:id="rId16" w:fontKey="{37854010-05B6-48F3-91D5-1DB01B80118D}"/>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24B50" w14:textId="28B42695" w:rsidR="003E16A0" w:rsidRPr="005352AF" w:rsidRDefault="003E16A0" w:rsidP="00580CBD">
    <w:pPr>
      <w:pStyle w:val="Piedepgina"/>
      <w:jc w:val="center"/>
      <w:rPr>
        <w:rFonts w:asciiTheme="minorHAnsi" w:hAnsiTheme="minorHAnsi"/>
        <w:b/>
        <w:i/>
        <w:sz w:val="22"/>
        <w:szCs w:val="22"/>
      </w:rPr>
    </w:pPr>
    <w:r w:rsidRPr="005352AF">
      <w:rPr>
        <w:rFonts w:asciiTheme="minorHAnsi" w:hAnsiTheme="minorHAnsi"/>
        <w:b/>
        <w:i/>
        <w:sz w:val="22"/>
        <w:szCs w:val="22"/>
      </w:rPr>
      <w:t>Código: U.PR.08.007.0</w:t>
    </w:r>
    <w:r w:rsidR="00804CC5">
      <w:rPr>
        <w:rFonts w:asciiTheme="minorHAnsi" w:hAnsiTheme="minorHAnsi"/>
        <w:b/>
        <w:i/>
        <w:sz w:val="22"/>
        <w:szCs w:val="22"/>
      </w:rPr>
      <w:t>60</w:t>
    </w:r>
    <w:r w:rsidRPr="005352AF">
      <w:rPr>
        <w:rFonts w:asciiTheme="minorHAnsi" w:hAnsiTheme="minorHAnsi"/>
        <w:b/>
        <w:i/>
        <w:sz w:val="22"/>
        <w:szCs w:val="22"/>
      </w:rPr>
      <w:t xml:space="preserve">                                                                      Versión: </w:t>
    </w:r>
    <w:r w:rsidR="00804CC5">
      <w:rPr>
        <w:rFonts w:asciiTheme="minorHAnsi" w:hAnsiTheme="minorHAnsi"/>
        <w:b/>
        <w:i/>
        <w:sz w:val="22"/>
        <w:szCs w:val="22"/>
      </w:rPr>
      <w:t>0</w:t>
    </w:r>
    <w:r w:rsidRPr="005352AF">
      <w:rPr>
        <w:rFonts w:asciiTheme="minorHAnsi" w:hAnsiTheme="minorHAnsi"/>
        <w:b/>
        <w:i/>
        <w:sz w:val="22"/>
        <w:szCs w:val="22"/>
      </w:rPr>
      <w:t>.0</w:t>
    </w:r>
    <w:r w:rsidRPr="005352AF">
      <w:rPr>
        <w:rFonts w:asciiTheme="minorHAnsi" w:hAnsiTheme="minorHAnsi"/>
        <w:b/>
        <w:i/>
        <w:sz w:val="22"/>
        <w:szCs w:val="22"/>
      </w:rPr>
      <w:tab/>
      <w:t xml:space="preserve"> </w:t>
    </w:r>
    <w:r w:rsidRPr="005352AF">
      <w:rPr>
        <w:rFonts w:asciiTheme="minorHAnsi" w:hAnsiTheme="minorHAnsi"/>
        <w:b/>
        <w:i/>
        <w:sz w:val="22"/>
        <w:szCs w:val="22"/>
      </w:rPr>
      <w:tab/>
    </w:r>
    <w:r w:rsidRPr="005352AF">
      <w:rPr>
        <w:rFonts w:asciiTheme="minorHAnsi" w:hAnsiTheme="minorHAnsi"/>
        <w:b/>
        <w:i/>
        <w:sz w:val="22"/>
        <w:szCs w:val="22"/>
      </w:rPr>
      <w:tab/>
    </w:r>
    <w:r w:rsidRPr="005352AF">
      <w:rPr>
        <w:rFonts w:asciiTheme="minorHAnsi" w:hAnsiTheme="minorHAnsi"/>
        <w:b/>
        <w:i/>
        <w:sz w:val="22"/>
        <w:szCs w:val="22"/>
      </w:rPr>
      <w:tab/>
    </w:r>
    <w:r w:rsidRPr="005352AF">
      <w:rPr>
        <w:rFonts w:asciiTheme="minorHAnsi" w:hAnsiTheme="minorHAnsi"/>
        <w:b/>
        <w:i/>
        <w:sz w:val="22"/>
        <w:szCs w:val="22"/>
      </w:rPr>
      <w:tab/>
    </w:r>
    <w:r w:rsidRPr="005352AF">
      <w:rPr>
        <w:rFonts w:asciiTheme="minorHAnsi" w:hAnsiTheme="minorHAnsi"/>
        <w:b/>
        <w:i/>
        <w:sz w:val="22"/>
        <w:szCs w:val="22"/>
      </w:rPr>
      <w:tab/>
      <w:t xml:space="preserve">Página </w:t>
    </w:r>
    <w:r w:rsidRPr="005352AF">
      <w:rPr>
        <w:rFonts w:asciiTheme="minorHAnsi" w:hAnsiTheme="minorHAnsi"/>
        <w:b/>
        <w:bCs/>
        <w:i/>
        <w:sz w:val="22"/>
        <w:szCs w:val="22"/>
      </w:rPr>
      <w:fldChar w:fldCharType="begin"/>
    </w:r>
    <w:r w:rsidRPr="005352AF">
      <w:rPr>
        <w:rFonts w:asciiTheme="minorHAnsi" w:hAnsiTheme="minorHAnsi"/>
        <w:b/>
        <w:bCs/>
        <w:i/>
        <w:sz w:val="22"/>
        <w:szCs w:val="22"/>
      </w:rPr>
      <w:instrText>PAGE  \* Arabic  \* MERGEFORMAT</w:instrText>
    </w:r>
    <w:r w:rsidRPr="005352AF">
      <w:rPr>
        <w:rFonts w:asciiTheme="minorHAnsi" w:hAnsiTheme="minorHAnsi"/>
        <w:b/>
        <w:bCs/>
        <w:i/>
        <w:sz w:val="22"/>
        <w:szCs w:val="22"/>
      </w:rPr>
      <w:fldChar w:fldCharType="separate"/>
    </w:r>
    <w:r w:rsidR="001C0321">
      <w:rPr>
        <w:rFonts w:asciiTheme="minorHAnsi" w:hAnsiTheme="minorHAnsi"/>
        <w:b/>
        <w:bCs/>
        <w:i/>
        <w:noProof/>
        <w:sz w:val="22"/>
        <w:szCs w:val="22"/>
      </w:rPr>
      <w:t>13</w:t>
    </w:r>
    <w:r w:rsidRPr="005352AF">
      <w:rPr>
        <w:rFonts w:asciiTheme="minorHAnsi" w:hAnsiTheme="minorHAnsi"/>
        <w:b/>
        <w:bCs/>
        <w:i/>
        <w:sz w:val="22"/>
        <w:szCs w:val="22"/>
      </w:rPr>
      <w:fldChar w:fldCharType="end"/>
    </w:r>
    <w:r w:rsidRPr="005352AF">
      <w:rPr>
        <w:rFonts w:asciiTheme="minorHAnsi" w:hAnsiTheme="minorHAnsi"/>
        <w:b/>
        <w:i/>
        <w:sz w:val="22"/>
        <w:szCs w:val="22"/>
      </w:rPr>
      <w:t xml:space="preserve"> de </w:t>
    </w:r>
    <w:r w:rsidRPr="005352AF">
      <w:rPr>
        <w:rFonts w:asciiTheme="minorHAnsi" w:hAnsiTheme="minorHAnsi"/>
        <w:b/>
        <w:bCs/>
        <w:i/>
        <w:sz w:val="22"/>
        <w:szCs w:val="22"/>
      </w:rPr>
      <w:fldChar w:fldCharType="begin"/>
    </w:r>
    <w:r w:rsidRPr="005352AF">
      <w:rPr>
        <w:rFonts w:asciiTheme="minorHAnsi" w:hAnsiTheme="minorHAnsi"/>
        <w:b/>
        <w:bCs/>
        <w:i/>
        <w:sz w:val="22"/>
        <w:szCs w:val="22"/>
      </w:rPr>
      <w:instrText>NUMPAGES  \* Arabic  \* MERGEFORMAT</w:instrText>
    </w:r>
    <w:r w:rsidRPr="005352AF">
      <w:rPr>
        <w:rFonts w:asciiTheme="minorHAnsi" w:hAnsiTheme="minorHAnsi"/>
        <w:b/>
        <w:bCs/>
        <w:i/>
        <w:sz w:val="22"/>
        <w:szCs w:val="22"/>
      </w:rPr>
      <w:fldChar w:fldCharType="separate"/>
    </w:r>
    <w:r w:rsidR="001C0321">
      <w:rPr>
        <w:rFonts w:asciiTheme="minorHAnsi" w:hAnsiTheme="minorHAnsi"/>
        <w:b/>
        <w:bCs/>
        <w:i/>
        <w:noProof/>
        <w:sz w:val="22"/>
        <w:szCs w:val="22"/>
      </w:rPr>
      <w:t>13</w:t>
    </w:r>
    <w:r w:rsidRPr="005352AF">
      <w:rPr>
        <w:rFonts w:asciiTheme="minorHAnsi" w:hAnsiTheme="minorHAnsi"/>
        <w:b/>
        <w:bCs/>
        <w:i/>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C3DEB" w14:textId="77777777" w:rsidR="009822FA" w:rsidRDefault="009822FA" w:rsidP="00F57870">
      <w:pPr>
        <w:pStyle w:val="Encabezado"/>
      </w:pPr>
      <w:r>
        <w:separator/>
      </w:r>
    </w:p>
  </w:footnote>
  <w:footnote w:type="continuationSeparator" w:id="0">
    <w:p w14:paraId="53D05CA7" w14:textId="77777777" w:rsidR="009822FA" w:rsidRDefault="009822FA" w:rsidP="00F57870">
      <w:pPr>
        <w:pStyle w:val="Encabezad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B017B" w14:textId="7AB6EA89" w:rsidR="003E16A0" w:rsidRPr="00AF4D97" w:rsidRDefault="003E16A0" w:rsidP="00B63B89">
    <w:pPr>
      <w:pStyle w:val="Encabezado"/>
      <w:rPr>
        <w:rFonts w:asciiTheme="minorHAnsi" w:hAnsiTheme="minorHAnsi"/>
        <w:b/>
        <w:i/>
      </w:rPr>
    </w:pPr>
    <w:r w:rsidRPr="00AF4D97">
      <w:rPr>
        <w:b/>
        <w:i/>
        <w:noProof/>
        <w:lang w:val="en-US" w:eastAsia="en-US"/>
      </w:rPr>
      <w:drawing>
        <wp:anchor distT="0" distB="0" distL="114300" distR="114300" simplePos="0" relativeHeight="251672576" behindDoc="1" locked="0" layoutInCell="1" allowOverlap="1" wp14:anchorId="7DB458D1" wp14:editId="5AC18CED">
          <wp:simplePos x="0" y="0"/>
          <wp:positionH relativeFrom="column">
            <wp:posOffset>6116015</wp:posOffset>
          </wp:positionH>
          <wp:positionV relativeFrom="paragraph">
            <wp:posOffset>-428625</wp:posOffset>
          </wp:positionV>
          <wp:extent cx="2493645" cy="1310640"/>
          <wp:effectExtent l="0" t="0" r="1905" b="3810"/>
          <wp:wrapNone/>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93645"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b/>
        <w:i/>
      </w:rPr>
      <w:t xml:space="preserve"> </w:t>
    </w:r>
  </w:p>
  <w:p w14:paraId="2D984F11" w14:textId="75828974" w:rsidR="003E16A0" w:rsidRPr="00AF4D97" w:rsidRDefault="003E16A0" w:rsidP="00724665">
    <w:pPr>
      <w:pStyle w:val="Encabezado"/>
      <w:rPr>
        <w:rFonts w:asciiTheme="minorHAnsi" w:hAnsiTheme="minorHAnsi"/>
        <w:b/>
        <w:i/>
      </w:rPr>
    </w:pPr>
    <w:r w:rsidRPr="00AF4D97">
      <w:rPr>
        <w:rFonts w:asciiTheme="minorHAnsi" w:hAnsiTheme="minorHAnsi"/>
        <w:b/>
        <w:i/>
      </w:rPr>
      <w:t>Proceso</w:t>
    </w:r>
    <w:r>
      <w:rPr>
        <w:rFonts w:asciiTheme="minorHAnsi" w:hAnsiTheme="minorHAnsi"/>
        <w:b/>
        <w:i/>
      </w:rPr>
      <w:t>: Gestión del Talento Humano</w:t>
    </w:r>
  </w:p>
  <w:p w14:paraId="2DE0471B" w14:textId="201CA1E6" w:rsidR="003E16A0" w:rsidRDefault="003E16A0">
    <w:pPr>
      <w:pStyle w:val="Encabezado"/>
      <w:rPr>
        <w:rFonts w:asciiTheme="minorHAnsi" w:hAnsiTheme="minorHAnsi"/>
        <w:b/>
        <w:bCs/>
        <w:i/>
        <w:lang w:val="es-CO"/>
      </w:rPr>
    </w:pPr>
    <w:r>
      <w:rPr>
        <w:rFonts w:asciiTheme="minorHAnsi" w:hAnsiTheme="minorHAnsi"/>
        <w:b/>
        <w:i/>
      </w:rPr>
      <w:t>Procedimiento</w:t>
    </w:r>
    <w:r w:rsidR="00A82018">
      <w:rPr>
        <w:rFonts w:asciiTheme="minorHAnsi" w:hAnsiTheme="minorHAnsi"/>
        <w:b/>
        <w:i/>
      </w:rPr>
      <w:t xml:space="preserve"> </w:t>
    </w:r>
    <w:r w:rsidR="00804CC5">
      <w:rPr>
        <w:rFonts w:asciiTheme="minorHAnsi" w:hAnsiTheme="minorHAnsi"/>
        <w:b/>
        <w:i/>
      </w:rPr>
      <w:t>G</w:t>
    </w:r>
    <w:r>
      <w:rPr>
        <w:rFonts w:asciiTheme="minorHAnsi" w:hAnsiTheme="minorHAnsi"/>
        <w:b/>
        <w:i/>
      </w:rPr>
      <w:t xml:space="preserve">estión de la </w:t>
    </w:r>
    <w:r w:rsidR="00804CC5">
      <w:rPr>
        <w:rFonts w:asciiTheme="minorHAnsi" w:hAnsiTheme="minorHAnsi"/>
        <w:b/>
        <w:i/>
      </w:rPr>
      <w:t>P</w:t>
    </w:r>
    <w:r>
      <w:rPr>
        <w:rFonts w:asciiTheme="minorHAnsi" w:hAnsiTheme="minorHAnsi"/>
        <w:b/>
        <w:i/>
      </w:rPr>
      <w:t xml:space="preserve">rueba </w:t>
    </w:r>
    <w:r w:rsidR="00804CC5">
      <w:rPr>
        <w:rFonts w:asciiTheme="minorHAnsi" w:hAnsiTheme="minorHAnsi"/>
        <w:b/>
        <w:i/>
      </w:rPr>
      <w:t>P</w:t>
    </w:r>
    <w:r>
      <w:rPr>
        <w:rFonts w:asciiTheme="minorHAnsi" w:hAnsiTheme="minorHAnsi"/>
        <w:b/>
        <w:i/>
      </w:rPr>
      <w:t xml:space="preserve">iloto de </w:t>
    </w:r>
    <w:r w:rsidR="00804CC5">
      <w:rPr>
        <w:rFonts w:asciiTheme="minorHAnsi" w:hAnsiTheme="minorHAnsi"/>
        <w:b/>
        <w:i/>
      </w:rPr>
      <w:t>T</w:t>
    </w:r>
    <w:r>
      <w:rPr>
        <w:rFonts w:asciiTheme="minorHAnsi" w:hAnsiTheme="minorHAnsi"/>
        <w:b/>
        <w:i/>
      </w:rPr>
      <w:t>eletrabajo al</w:t>
    </w:r>
    <w:r w:rsidRPr="005F6E80">
      <w:rPr>
        <w:rFonts w:asciiTheme="minorHAnsi" w:hAnsiTheme="minorHAnsi"/>
        <w:b/>
        <w:bCs/>
        <w:i/>
        <w:lang w:val="es-CO"/>
      </w:rPr>
      <w:t xml:space="preserve"> Personal Administrativo</w:t>
    </w:r>
  </w:p>
  <w:p w14:paraId="69185A94" w14:textId="77777777" w:rsidR="003E16A0" w:rsidRDefault="003E16A0">
    <w:pPr>
      <w:pStyle w:val="Encabezado"/>
      <w:rPr>
        <w:rFonts w:asciiTheme="minorHAnsi" w:hAnsiTheme="minorHAnsi"/>
        <w:b/>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C762F"/>
    <w:multiLevelType w:val="hybridMultilevel"/>
    <w:tmpl w:val="4F5A8B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031ACD"/>
    <w:multiLevelType w:val="hybridMultilevel"/>
    <w:tmpl w:val="A44A33C0"/>
    <w:lvl w:ilvl="0" w:tplc="240A0001">
      <w:start w:val="1"/>
      <w:numFmt w:val="bullet"/>
      <w:lvlText w:val=""/>
      <w:lvlJc w:val="left"/>
      <w:pPr>
        <w:ind w:left="1456" w:hanging="360"/>
      </w:pPr>
      <w:rPr>
        <w:rFonts w:ascii="Symbol" w:hAnsi="Symbol" w:hint="default"/>
      </w:rPr>
    </w:lvl>
    <w:lvl w:ilvl="1" w:tplc="240A0003" w:tentative="1">
      <w:start w:val="1"/>
      <w:numFmt w:val="bullet"/>
      <w:lvlText w:val="o"/>
      <w:lvlJc w:val="left"/>
      <w:pPr>
        <w:ind w:left="2176" w:hanging="360"/>
      </w:pPr>
      <w:rPr>
        <w:rFonts w:ascii="Courier New" w:hAnsi="Courier New" w:cs="Courier New" w:hint="default"/>
      </w:rPr>
    </w:lvl>
    <w:lvl w:ilvl="2" w:tplc="240A0005" w:tentative="1">
      <w:start w:val="1"/>
      <w:numFmt w:val="bullet"/>
      <w:lvlText w:val=""/>
      <w:lvlJc w:val="left"/>
      <w:pPr>
        <w:ind w:left="2896" w:hanging="360"/>
      </w:pPr>
      <w:rPr>
        <w:rFonts w:ascii="Wingdings" w:hAnsi="Wingdings" w:hint="default"/>
      </w:rPr>
    </w:lvl>
    <w:lvl w:ilvl="3" w:tplc="240A0001" w:tentative="1">
      <w:start w:val="1"/>
      <w:numFmt w:val="bullet"/>
      <w:lvlText w:val=""/>
      <w:lvlJc w:val="left"/>
      <w:pPr>
        <w:ind w:left="3616" w:hanging="360"/>
      </w:pPr>
      <w:rPr>
        <w:rFonts w:ascii="Symbol" w:hAnsi="Symbol" w:hint="default"/>
      </w:rPr>
    </w:lvl>
    <w:lvl w:ilvl="4" w:tplc="240A0003" w:tentative="1">
      <w:start w:val="1"/>
      <w:numFmt w:val="bullet"/>
      <w:lvlText w:val="o"/>
      <w:lvlJc w:val="left"/>
      <w:pPr>
        <w:ind w:left="4336" w:hanging="360"/>
      </w:pPr>
      <w:rPr>
        <w:rFonts w:ascii="Courier New" w:hAnsi="Courier New" w:cs="Courier New" w:hint="default"/>
      </w:rPr>
    </w:lvl>
    <w:lvl w:ilvl="5" w:tplc="240A0005" w:tentative="1">
      <w:start w:val="1"/>
      <w:numFmt w:val="bullet"/>
      <w:lvlText w:val=""/>
      <w:lvlJc w:val="left"/>
      <w:pPr>
        <w:ind w:left="5056" w:hanging="360"/>
      </w:pPr>
      <w:rPr>
        <w:rFonts w:ascii="Wingdings" w:hAnsi="Wingdings" w:hint="default"/>
      </w:rPr>
    </w:lvl>
    <w:lvl w:ilvl="6" w:tplc="240A0001" w:tentative="1">
      <w:start w:val="1"/>
      <w:numFmt w:val="bullet"/>
      <w:lvlText w:val=""/>
      <w:lvlJc w:val="left"/>
      <w:pPr>
        <w:ind w:left="5776" w:hanging="360"/>
      </w:pPr>
      <w:rPr>
        <w:rFonts w:ascii="Symbol" w:hAnsi="Symbol" w:hint="default"/>
      </w:rPr>
    </w:lvl>
    <w:lvl w:ilvl="7" w:tplc="240A0003" w:tentative="1">
      <w:start w:val="1"/>
      <w:numFmt w:val="bullet"/>
      <w:lvlText w:val="o"/>
      <w:lvlJc w:val="left"/>
      <w:pPr>
        <w:ind w:left="6496" w:hanging="360"/>
      </w:pPr>
      <w:rPr>
        <w:rFonts w:ascii="Courier New" w:hAnsi="Courier New" w:cs="Courier New" w:hint="default"/>
      </w:rPr>
    </w:lvl>
    <w:lvl w:ilvl="8" w:tplc="240A0005" w:tentative="1">
      <w:start w:val="1"/>
      <w:numFmt w:val="bullet"/>
      <w:lvlText w:val=""/>
      <w:lvlJc w:val="left"/>
      <w:pPr>
        <w:ind w:left="7216" w:hanging="360"/>
      </w:pPr>
      <w:rPr>
        <w:rFonts w:ascii="Wingdings" w:hAnsi="Wingdings" w:hint="default"/>
      </w:rPr>
    </w:lvl>
  </w:abstractNum>
  <w:abstractNum w:abstractNumId="2" w15:restartNumberingAfterBreak="0">
    <w:nsid w:val="090411C9"/>
    <w:multiLevelType w:val="multilevel"/>
    <w:tmpl w:val="DB52927E"/>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3."/>
      <w:lvlJc w:val="left"/>
      <w:pPr>
        <w:ind w:left="2160" w:hanging="720"/>
      </w:pPr>
      <w:rPr>
        <w:rFonts w:asciiTheme="minorHAnsi" w:eastAsia="Times New Roman" w:hAnsiTheme="minorHAnsi" w:cstheme="minorHAnsi"/>
        <w:i w:val="0"/>
        <w:iCs w:val="0"/>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DF760AF"/>
    <w:multiLevelType w:val="multilevel"/>
    <w:tmpl w:val="A082082E"/>
    <w:lvl w:ilvl="0">
      <w:start w:val="3"/>
      <w:numFmt w:val="decimal"/>
      <w:pStyle w:val="Estilo2"/>
      <w:lvlText w:val="%1."/>
      <w:lvlJc w:val="left"/>
      <w:pPr>
        <w:tabs>
          <w:tab w:val="num" w:pos="360"/>
        </w:tabs>
        <w:ind w:left="360" w:hanging="360"/>
      </w:pPr>
      <w:rPr>
        <w:rFonts w:hint="default"/>
      </w:rPr>
    </w:lvl>
    <w:lvl w:ilvl="1">
      <w:start w:val="1"/>
      <w:numFmt w:val="decimal"/>
      <w:pStyle w:val="Estilo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E82318D"/>
    <w:multiLevelType w:val="hybridMultilevel"/>
    <w:tmpl w:val="926805C6"/>
    <w:lvl w:ilvl="0" w:tplc="EC1EE25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FF30343"/>
    <w:multiLevelType w:val="multilevel"/>
    <w:tmpl w:val="597C6234"/>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17C003E"/>
    <w:multiLevelType w:val="multilevel"/>
    <w:tmpl w:val="655A93F0"/>
    <w:lvl w:ilvl="0">
      <w:start w:val="1"/>
      <w:numFmt w:val="bullet"/>
      <w:lvlText w:val=""/>
      <w:lvlJc w:val="left"/>
      <w:pPr>
        <w:ind w:left="360" w:hanging="360"/>
      </w:pPr>
      <w:rPr>
        <w:rFonts w:ascii="Symbol" w:hAnsi="Symbol"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52D10DA"/>
    <w:multiLevelType w:val="hybridMultilevel"/>
    <w:tmpl w:val="3E6296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5A57D44"/>
    <w:multiLevelType w:val="hybridMultilevel"/>
    <w:tmpl w:val="B56C7ADC"/>
    <w:lvl w:ilvl="0" w:tplc="C0807A72">
      <w:start w:val="1"/>
      <w:numFmt w:val="bullet"/>
      <w:lvlText w:val="•"/>
      <w:lvlJc w:val="left"/>
      <w:pPr>
        <w:tabs>
          <w:tab w:val="num" w:pos="720"/>
        </w:tabs>
        <w:ind w:left="720" w:hanging="360"/>
      </w:pPr>
      <w:rPr>
        <w:rFonts w:ascii="Arial" w:hAnsi="Arial" w:hint="default"/>
      </w:rPr>
    </w:lvl>
    <w:lvl w:ilvl="1" w:tplc="F710D290" w:tentative="1">
      <w:start w:val="1"/>
      <w:numFmt w:val="bullet"/>
      <w:lvlText w:val="•"/>
      <w:lvlJc w:val="left"/>
      <w:pPr>
        <w:tabs>
          <w:tab w:val="num" w:pos="1440"/>
        </w:tabs>
        <w:ind w:left="1440" w:hanging="360"/>
      </w:pPr>
      <w:rPr>
        <w:rFonts w:ascii="Arial" w:hAnsi="Arial" w:hint="default"/>
      </w:rPr>
    </w:lvl>
    <w:lvl w:ilvl="2" w:tplc="7BD2A6F6" w:tentative="1">
      <w:start w:val="1"/>
      <w:numFmt w:val="bullet"/>
      <w:lvlText w:val="•"/>
      <w:lvlJc w:val="left"/>
      <w:pPr>
        <w:tabs>
          <w:tab w:val="num" w:pos="2160"/>
        </w:tabs>
        <w:ind w:left="2160" w:hanging="360"/>
      </w:pPr>
      <w:rPr>
        <w:rFonts w:ascii="Arial" w:hAnsi="Arial" w:hint="default"/>
      </w:rPr>
    </w:lvl>
    <w:lvl w:ilvl="3" w:tplc="BC4898BE" w:tentative="1">
      <w:start w:val="1"/>
      <w:numFmt w:val="bullet"/>
      <w:lvlText w:val="•"/>
      <w:lvlJc w:val="left"/>
      <w:pPr>
        <w:tabs>
          <w:tab w:val="num" w:pos="2880"/>
        </w:tabs>
        <w:ind w:left="2880" w:hanging="360"/>
      </w:pPr>
      <w:rPr>
        <w:rFonts w:ascii="Arial" w:hAnsi="Arial" w:hint="default"/>
      </w:rPr>
    </w:lvl>
    <w:lvl w:ilvl="4" w:tplc="41166980" w:tentative="1">
      <w:start w:val="1"/>
      <w:numFmt w:val="bullet"/>
      <w:lvlText w:val="•"/>
      <w:lvlJc w:val="left"/>
      <w:pPr>
        <w:tabs>
          <w:tab w:val="num" w:pos="3600"/>
        </w:tabs>
        <w:ind w:left="3600" w:hanging="360"/>
      </w:pPr>
      <w:rPr>
        <w:rFonts w:ascii="Arial" w:hAnsi="Arial" w:hint="default"/>
      </w:rPr>
    </w:lvl>
    <w:lvl w:ilvl="5" w:tplc="DE363CFC" w:tentative="1">
      <w:start w:val="1"/>
      <w:numFmt w:val="bullet"/>
      <w:lvlText w:val="•"/>
      <w:lvlJc w:val="left"/>
      <w:pPr>
        <w:tabs>
          <w:tab w:val="num" w:pos="4320"/>
        </w:tabs>
        <w:ind w:left="4320" w:hanging="360"/>
      </w:pPr>
      <w:rPr>
        <w:rFonts w:ascii="Arial" w:hAnsi="Arial" w:hint="default"/>
      </w:rPr>
    </w:lvl>
    <w:lvl w:ilvl="6" w:tplc="20967B68" w:tentative="1">
      <w:start w:val="1"/>
      <w:numFmt w:val="bullet"/>
      <w:lvlText w:val="•"/>
      <w:lvlJc w:val="left"/>
      <w:pPr>
        <w:tabs>
          <w:tab w:val="num" w:pos="5040"/>
        </w:tabs>
        <w:ind w:left="5040" w:hanging="360"/>
      </w:pPr>
      <w:rPr>
        <w:rFonts w:ascii="Arial" w:hAnsi="Arial" w:hint="default"/>
      </w:rPr>
    </w:lvl>
    <w:lvl w:ilvl="7" w:tplc="A62A33D8" w:tentative="1">
      <w:start w:val="1"/>
      <w:numFmt w:val="bullet"/>
      <w:lvlText w:val="•"/>
      <w:lvlJc w:val="left"/>
      <w:pPr>
        <w:tabs>
          <w:tab w:val="num" w:pos="5760"/>
        </w:tabs>
        <w:ind w:left="5760" w:hanging="360"/>
      </w:pPr>
      <w:rPr>
        <w:rFonts w:ascii="Arial" w:hAnsi="Arial" w:hint="default"/>
      </w:rPr>
    </w:lvl>
    <w:lvl w:ilvl="8" w:tplc="48B48E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8B31AD"/>
    <w:multiLevelType w:val="hybridMultilevel"/>
    <w:tmpl w:val="709692DE"/>
    <w:lvl w:ilvl="0" w:tplc="4EB0334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9D417BD"/>
    <w:multiLevelType w:val="hybridMultilevel"/>
    <w:tmpl w:val="E692F2D8"/>
    <w:lvl w:ilvl="0" w:tplc="240A0001">
      <w:start w:val="1"/>
      <w:numFmt w:val="bullet"/>
      <w:lvlText w:val=""/>
      <w:lvlJc w:val="left"/>
      <w:pPr>
        <w:ind w:left="1037" w:hanging="360"/>
      </w:pPr>
      <w:rPr>
        <w:rFonts w:ascii="Symbol" w:hAnsi="Symbol" w:hint="default"/>
      </w:rPr>
    </w:lvl>
    <w:lvl w:ilvl="1" w:tplc="240A0003" w:tentative="1">
      <w:start w:val="1"/>
      <w:numFmt w:val="bullet"/>
      <w:lvlText w:val="o"/>
      <w:lvlJc w:val="left"/>
      <w:pPr>
        <w:ind w:left="1757" w:hanging="360"/>
      </w:pPr>
      <w:rPr>
        <w:rFonts w:ascii="Courier New" w:hAnsi="Courier New" w:cs="Courier New" w:hint="default"/>
      </w:rPr>
    </w:lvl>
    <w:lvl w:ilvl="2" w:tplc="240A0005" w:tentative="1">
      <w:start w:val="1"/>
      <w:numFmt w:val="bullet"/>
      <w:lvlText w:val=""/>
      <w:lvlJc w:val="left"/>
      <w:pPr>
        <w:ind w:left="2477" w:hanging="360"/>
      </w:pPr>
      <w:rPr>
        <w:rFonts w:ascii="Wingdings" w:hAnsi="Wingdings" w:hint="default"/>
      </w:rPr>
    </w:lvl>
    <w:lvl w:ilvl="3" w:tplc="240A0001" w:tentative="1">
      <w:start w:val="1"/>
      <w:numFmt w:val="bullet"/>
      <w:lvlText w:val=""/>
      <w:lvlJc w:val="left"/>
      <w:pPr>
        <w:ind w:left="3197" w:hanging="360"/>
      </w:pPr>
      <w:rPr>
        <w:rFonts w:ascii="Symbol" w:hAnsi="Symbol" w:hint="default"/>
      </w:rPr>
    </w:lvl>
    <w:lvl w:ilvl="4" w:tplc="240A0003" w:tentative="1">
      <w:start w:val="1"/>
      <w:numFmt w:val="bullet"/>
      <w:lvlText w:val="o"/>
      <w:lvlJc w:val="left"/>
      <w:pPr>
        <w:ind w:left="3917" w:hanging="360"/>
      </w:pPr>
      <w:rPr>
        <w:rFonts w:ascii="Courier New" w:hAnsi="Courier New" w:cs="Courier New" w:hint="default"/>
      </w:rPr>
    </w:lvl>
    <w:lvl w:ilvl="5" w:tplc="240A0005" w:tentative="1">
      <w:start w:val="1"/>
      <w:numFmt w:val="bullet"/>
      <w:lvlText w:val=""/>
      <w:lvlJc w:val="left"/>
      <w:pPr>
        <w:ind w:left="4637" w:hanging="360"/>
      </w:pPr>
      <w:rPr>
        <w:rFonts w:ascii="Wingdings" w:hAnsi="Wingdings" w:hint="default"/>
      </w:rPr>
    </w:lvl>
    <w:lvl w:ilvl="6" w:tplc="240A0001" w:tentative="1">
      <w:start w:val="1"/>
      <w:numFmt w:val="bullet"/>
      <w:lvlText w:val=""/>
      <w:lvlJc w:val="left"/>
      <w:pPr>
        <w:ind w:left="5357" w:hanging="360"/>
      </w:pPr>
      <w:rPr>
        <w:rFonts w:ascii="Symbol" w:hAnsi="Symbol" w:hint="default"/>
      </w:rPr>
    </w:lvl>
    <w:lvl w:ilvl="7" w:tplc="240A0003" w:tentative="1">
      <w:start w:val="1"/>
      <w:numFmt w:val="bullet"/>
      <w:lvlText w:val="o"/>
      <w:lvlJc w:val="left"/>
      <w:pPr>
        <w:ind w:left="6077" w:hanging="360"/>
      </w:pPr>
      <w:rPr>
        <w:rFonts w:ascii="Courier New" w:hAnsi="Courier New" w:cs="Courier New" w:hint="default"/>
      </w:rPr>
    </w:lvl>
    <w:lvl w:ilvl="8" w:tplc="240A0005" w:tentative="1">
      <w:start w:val="1"/>
      <w:numFmt w:val="bullet"/>
      <w:lvlText w:val=""/>
      <w:lvlJc w:val="left"/>
      <w:pPr>
        <w:ind w:left="6797" w:hanging="360"/>
      </w:pPr>
      <w:rPr>
        <w:rFonts w:ascii="Wingdings" w:hAnsi="Wingdings" w:hint="default"/>
      </w:rPr>
    </w:lvl>
  </w:abstractNum>
  <w:abstractNum w:abstractNumId="11" w15:restartNumberingAfterBreak="0">
    <w:nsid w:val="1E6F38E1"/>
    <w:multiLevelType w:val="hybridMultilevel"/>
    <w:tmpl w:val="9E02520C"/>
    <w:lvl w:ilvl="0" w:tplc="F434EE60">
      <w:start w:val="2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2C06152"/>
    <w:multiLevelType w:val="hybridMultilevel"/>
    <w:tmpl w:val="FBB27A60"/>
    <w:lvl w:ilvl="0" w:tplc="F3DC085C">
      <w:start w:val="6"/>
      <w:numFmt w:val="bullet"/>
      <w:lvlText w:val=""/>
      <w:lvlJc w:val="left"/>
      <w:pPr>
        <w:ind w:left="1080" w:hanging="360"/>
      </w:pPr>
      <w:rPr>
        <w:rFonts w:ascii="Symbol" w:eastAsia="Times New Roman" w:hAnsi="Symbol" w:cstheme="minorHAnsi"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15:restartNumberingAfterBreak="0">
    <w:nsid w:val="25AB4131"/>
    <w:multiLevelType w:val="multilevel"/>
    <w:tmpl w:val="655A93F0"/>
    <w:lvl w:ilvl="0">
      <w:start w:val="1"/>
      <w:numFmt w:val="bullet"/>
      <w:lvlText w:val=""/>
      <w:lvlJc w:val="left"/>
      <w:pPr>
        <w:ind w:left="360" w:hanging="360"/>
      </w:pPr>
      <w:rPr>
        <w:rFonts w:ascii="Symbol" w:hAnsi="Symbol"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27535969"/>
    <w:multiLevelType w:val="hybridMultilevel"/>
    <w:tmpl w:val="8A9CF7E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D8C1495"/>
    <w:multiLevelType w:val="multilevel"/>
    <w:tmpl w:val="ED4619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323B4F39"/>
    <w:multiLevelType w:val="hybridMultilevel"/>
    <w:tmpl w:val="6ECC02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32D0994"/>
    <w:multiLevelType w:val="multilevel"/>
    <w:tmpl w:val="CD385808"/>
    <w:lvl w:ilvl="0">
      <w:start w:val="7"/>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lang w:val="es-E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60939C2"/>
    <w:multiLevelType w:val="multilevel"/>
    <w:tmpl w:val="A4668316"/>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3"/>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6D432DB"/>
    <w:multiLevelType w:val="multilevel"/>
    <w:tmpl w:val="655A93F0"/>
    <w:lvl w:ilvl="0">
      <w:start w:val="1"/>
      <w:numFmt w:val="bullet"/>
      <w:lvlText w:val=""/>
      <w:lvlJc w:val="left"/>
      <w:pPr>
        <w:ind w:left="360" w:hanging="360"/>
      </w:pPr>
      <w:rPr>
        <w:rFonts w:ascii="Symbol" w:hAnsi="Symbol"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371F6B19"/>
    <w:multiLevelType w:val="multilevel"/>
    <w:tmpl w:val="B3B488A6"/>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377F499A"/>
    <w:multiLevelType w:val="hybridMultilevel"/>
    <w:tmpl w:val="8A9CF7E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B0A3D37"/>
    <w:multiLevelType w:val="multilevel"/>
    <w:tmpl w:val="1BD642C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3C570DAD"/>
    <w:multiLevelType w:val="multilevel"/>
    <w:tmpl w:val="B3B488A6"/>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43BC4AB7"/>
    <w:multiLevelType w:val="hybridMultilevel"/>
    <w:tmpl w:val="2EAE34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80640E9"/>
    <w:multiLevelType w:val="hybridMultilevel"/>
    <w:tmpl w:val="61AC768C"/>
    <w:lvl w:ilvl="0" w:tplc="3418EE94">
      <w:start w:val="1"/>
      <w:numFmt w:val="bullet"/>
      <w:lvlText w:val="-"/>
      <w:lvlJc w:val="left"/>
      <w:pPr>
        <w:ind w:left="1096" w:hanging="360"/>
      </w:pPr>
      <w:rPr>
        <w:rFonts w:ascii="Calibri" w:eastAsia="Times New Roman" w:hAnsi="Calibri" w:cstheme="minorHAnsi" w:hint="default"/>
        <w:sz w:val="22"/>
      </w:rPr>
    </w:lvl>
    <w:lvl w:ilvl="1" w:tplc="240A0003" w:tentative="1">
      <w:start w:val="1"/>
      <w:numFmt w:val="bullet"/>
      <w:lvlText w:val="o"/>
      <w:lvlJc w:val="left"/>
      <w:pPr>
        <w:ind w:left="1816" w:hanging="360"/>
      </w:pPr>
      <w:rPr>
        <w:rFonts w:ascii="Courier New" w:hAnsi="Courier New" w:cs="Courier New" w:hint="default"/>
      </w:rPr>
    </w:lvl>
    <w:lvl w:ilvl="2" w:tplc="240A0005" w:tentative="1">
      <w:start w:val="1"/>
      <w:numFmt w:val="bullet"/>
      <w:lvlText w:val=""/>
      <w:lvlJc w:val="left"/>
      <w:pPr>
        <w:ind w:left="2536" w:hanging="360"/>
      </w:pPr>
      <w:rPr>
        <w:rFonts w:ascii="Wingdings" w:hAnsi="Wingdings" w:hint="default"/>
      </w:rPr>
    </w:lvl>
    <w:lvl w:ilvl="3" w:tplc="240A0001" w:tentative="1">
      <w:start w:val="1"/>
      <w:numFmt w:val="bullet"/>
      <w:lvlText w:val=""/>
      <w:lvlJc w:val="left"/>
      <w:pPr>
        <w:ind w:left="3256" w:hanging="360"/>
      </w:pPr>
      <w:rPr>
        <w:rFonts w:ascii="Symbol" w:hAnsi="Symbol" w:hint="default"/>
      </w:rPr>
    </w:lvl>
    <w:lvl w:ilvl="4" w:tplc="240A0003" w:tentative="1">
      <w:start w:val="1"/>
      <w:numFmt w:val="bullet"/>
      <w:lvlText w:val="o"/>
      <w:lvlJc w:val="left"/>
      <w:pPr>
        <w:ind w:left="3976" w:hanging="360"/>
      </w:pPr>
      <w:rPr>
        <w:rFonts w:ascii="Courier New" w:hAnsi="Courier New" w:cs="Courier New" w:hint="default"/>
      </w:rPr>
    </w:lvl>
    <w:lvl w:ilvl="5" w:tplc="240A0005" w:tentative="1">
      <w:start w:val="1"/>
      <w:numFmt w:val="bullet"/>
      <w:lvlText w:val=""/>
      <w:lvlJc w:val="left"/>
      <w:pPr>
        <w:ind w:left="4696" w:hanging="360"/>
      </w:pPr>
      <w:rPr>
        <w:rFonts w:ascii="Wingdings" w:hAnsi="Wingdings" w:hint="default"/>
      </w:rPr>
    </w:lvl>
    <w:lvl w:ilvl="6" w:tplc="240A0001" w:tentative="1">
      <w:start w:val="1"/>
      <w:numFmt w:val="bullet"/>
      <w:lvlText w:val=""/>
      <w:lvlJc w:val="left"/>
      <w:pPr>
        <w:ind w:left="5416" w:hanging="360"/>
      </w:pPr>
      <w:rPr>
        <w:rFonts w:ascii="Symbol" w:hAnsi="Symbol" w:hint="default"/>
      </w:rPr>
    </w:lvl>
    <w:lvl w:ilvl="7" w:tplc="240A0003" w:tentative="1">
      <w:start w:val="1"/>
      <w:numFmt w:val="bullet"/>
      <w:lvlText w:val="o"/>
      <w:lvlJc w:val="left"/>
      <w:pPr>
        <w:ind w:left="6136" w:hanging="360"/>
      </w:pPr>
      <w:rPr>
        <w:rFonts w:ascii="Courier New" w:hAnsi="Courier New" w:cs="Courier New" w:hint="default"/>
      </w:rPr>
    </w:lvl>
    <w:lvl w:ilvl="8" w:tplc="240A0005" w:tentative="1">
      <w:start w:val="1"/>
      <w:numFmt w:val="bullet"/>
      <w:lvlText w:val=""/>
      <w:lvlJc w:val="left"/>
      <w:pPr>
        <w:ind w:left="6856" w:hanging="360"/>
      </w:pPr>
      <w:rPr>
        <w:rFonts w:ascii="Wingdings" w:hAnsi="Wingdings" w:hint="default"/>
      </w:rPr>
    </w:lvl>
  </w:abstractNum>
  <w:abstractNum w:abstractNumId="26" w15:restartNumberingAfterBreak="0">
    <w:nsid w:val="4BE26D94"/>
    <w:multiLevelType w:val="multilevel"/>
    <w:tmpl w:val="2AFC5C44"/>
    <w:lvl w:ilvl="0">
      <w:start w:val="1"/>
      <w:numFmt w:val="decimal"/>
      <w:lvlText w:val="%1."/>
      <w:lvlJc w:val="left"/>
      <w:pPr>
        <w:ind w:left="1080" w:hanging="360"/>
      </w:pPr>
      <w:rPr>
        <w:rFonts w:asciiTheme="minorHAnsi" w:hAnsiTheme="minorHAnsi" w:cstheme="minorHAnsi" w:hint="default"/>
      </w:rPr>
    </w:lvl>
    <w:lvl w:ilvl="1">
      <w:start w:val="1"/>
      <w:numFmt w:val="decimal"/>
      <w:isLgl/>
      <w:lvlText w:val="%2."/>
      <w:lvlJc w:val="left"/>
      <w:pPr>
        <w:ind w:left="1080" w:hanging="360"/>
      </w:pPr>
      <w:rPr>
        <w:rFonts w:ascii="Ancizar Sans" w:eastAsia="Times New Roman" w:hAnsi="Ancizar Sans" w:cstheme="minorHAnsi" w:hint="default"/>
        <w:b w:val="0"/>
        <w:sz w:val="22"/>
        <w:szCs w:val="22"/>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27" w15:restartNumberingAfterBreak="0">
    <w:nsid w:val="512F418E"/>
    <w:multiLevelType w:val="hybridMultilevel"/>
    <w:tmpl w:val="3F62EE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041F1A"/>
    <w:multiLevelType w:val="multilevel"/>
    <w:tmpl w:val="C7221EDC"/>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6FB204B"/>
    <w:multiLevelType w:val="hybridMultilevel"/>
    <w:tmpl w:val="052EF41A"/>
    <w:lvl w:ilvl="0" w:tplc="240A0001">
      <w:start w:val="1"/>
      <w:numFmt w:val="bullet"/>
      <w:lvlText w:val=""/>
      <w:lvlJc w:val="left"/>
      <w:pPr>
        <w:ind w:left="1173" w:hanging="360"/>
      </w:pPr>
      <w:rPr>
        <w:rFonts w:ascii="Symbol" w:hAnsi="Symbol" w:hint="default"/>
      </w:rPr>
    </w:lvl>
    <w:lvl w:ilvl="1" w:tplc="240A0003" w:tentative="1">
      <w:start w:val="1"/>
      <w:numFmt w:val="bullet"/>
      <w:lvlText w:val="o"/>
      <w:lvlJc w:val="left"/>
      <w:pPr>
        <w:ind w:left="1893" w:hanging="360"/>
      </w:pPr>
      <w:rPr>
        <w:rFonts w:ascii="Courier New" w:hAnsi="Courier New" w:cs="Courier New" w:hint="default"/>
      </w:rPr>
    </w:lvl>
    <w:lvl w:ilvl="2" w:tplc="240A0005" w:tentative="1">
      <w:start w:val="1"/>
      <w:numFmt w:val="bullet"/>
      <w:lvlText w:val=""/>
      <w:lvlJc w:val="left"/>
      <w:pPr>
        <w:ind w:left="2613" w:hanging="360"/>
      </w:pPr>
      <w:rPr>
        <w:rFonts w:ascii="Wingdings" w:hAnsi="Wingdings" w:hint="default"/>
      </w:rPr>
    </w:lvl>
    <w:lvl w:ilvl="3" w:tplc="240A0001" w:tentative="1">
      <w:start w:val="1"/>
      <w:numFmt w:val="bullet"/>
      <w:lvlText w:val=""/>
      <w:lvlJc w:val="left"/>
      <w:pPr>
        <w:ind w:left="3333" w:hanging="360"/>
      </w:pPr>
      <w:rPr>
        <w:rFonts w:ascii="Symbol" w:hAnsi="Symbol" w:hint="default"/>
      </w:rPr>
    </w:lvl>
    <w:lvl w:ilvl="4" w:tplc="240A0003" w:tentative="1">
      <w:start w:val="1"/>
      <w:numFmt w:val="bullet"/>
      <w:lvlText w:val="o"/>
      <w:lvlJc w:val="left"/>
      <w:pPr>
        <w:ind w:left="4053" w:hanging="360"/>
      </w:pPr>
      <w:rPr>
        <w:rFonts w:ascii="Courier New" w:hAnsi="Courier New" w:cs="Courier New" w:hint="default"/>
      </w:rPr>
    </w:lvl>
    <w:lvl w:ilvl="5" w:tplc="240A0005" w:tentative="1">
      <w:start w:val="1"/>
      <w:numFmt w:val="bullet"/>
      <w:lvlText w:val=""/>
      <w:lvlJc w:val="left"/>
      <w:pPr>
        <w:ind w:left="4773" w:hanging="360"/>
      </w:pPr>
      <w:rPr>
        <w:rFonts w:ascii="Wingdings" w:hAnsi="Wingdings" w:hint="default"/>
      </w:rPr>
    </w:lvl>
    <w:lvl w:ilvl="6" w:tplc="240A0001" w:tentative="1">
      <w:start w:val="1"/>
      <w:numFmt w:val="bullet"/>
      <w:lvlText w:val=""/>
      <w:lvlJc w:val="left"/>
      <w:pPr>
        <w:ind w:left="5493" w:hanging="360"/>
      </w:pPr>
      <w:rPr>
        <w:rFonts w:ascii="Symbol" w:hAnsi="Symbol" w:hint="default"/>
      </w:rPr>
    </w:lvl>
    <w:lvl w:ilvl="7" w:tplc="240A0003" w:tentative="1">
      <w:start w:val="1"/>
      <w:numFmt w:val="bullet"/>
      <w:lvlText w:val="o"/>
      <w:lvlJc w:val="left"/>
      <w:pPr>
        <w:ind w:left="6213" w:hanging="360"/>
      </w:pPr>
      <w:rPr>
        <w:rFonts w:ascii="Courier New" w:hAnsi="Courier New" w:cs="Courier New" w:hint="default"/>
      </w:rPr>
    </w:lvl>
    <w:lvl w:ilvl="8" w:tplc="240A0005" w:tentative="1">
      <w:start w:val="1"/>
      <w:numFmt w:val="bullet"/>
      <w:lvlText w:val=""/>
      <w:lvlJc w:val="left"/>
      <w:pPr>
        <w:ind w:left="6933" w:hanging="360"/>
      </w:pPr>
      <w:rPr>
        <w:rFonts w:ascii="Wingdings" w:hAnsi="Wingdings" w:hint="default"/>
      </w:rPr>
    </w:lvl>
  </w:abstractNum>
  <w:abstractNum w:abstractNumId="30" w15:restartNumberingAfterBreak="0">
    <w:nsid w:val="57E24572"/>
    <w:multiLevelType w:val="hybridMultilevel"/>
    <w:tmpl w:val="121AB67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A3F7ECC"/>
    <w:multiLevelType w:val="hybridMultilevel"/>
    <w:tmpl w:val="57942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D1D5E51"/>
    <w:multiLevelType w:val="multilevel"/>
    <w:tmpl w:val="CD385808"/>
    <w:lvl w:ilvl="0">
      <w:start w:val="7"/>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color w:val="auto"/>
        <w:lang w:val="es-E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41D7D2C"/>
    <w:multiLevelType w:val="hybridMultilevel"/>
    <w:tmpl w:val="6F48870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65D86406"/>
    <w:multiLevelType w:val="multilevel"/>
    <w:tmpl w:val="FAD8CF6E"/>
    <w:lvl w:ilvl="0">
      <w:start w:val="4"/>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i w:val="0"/>
        <w:iCs w:val="0"/>
      </w:rPr>
    </w:lvl>
    <w:lvl w:ilvl="3">
      <w:start w:val="1"/>
      <w:numFmt w:val="decimal"/>
      <w:lvlText w:val="%1.%2.%3.%4."/>
      <w:lvlJc w:val="left"/>
      <w:pPr>
        <w:ind w:left="3240" w:hanging="1080"/>
      </w:pPr>
      <w:rPr>
        <w:rFonts w:hint="default"/>
        <w:color w:val="auto"/>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A200C97"/>
    <w:multiLevelType w:val="hybridMultilevel"/>
    <w:tmpl w:val="56AECF3A"/>
    <w:lvl w:ilvl="0" w:tplc="240A0001">
      <w:start w:val="1"/>
      <w:numFmt w:val="bullet"/>
      <w:lvlText w:val=""/>
      <w:lvlJc w:val="left"/>
      <w:pPr>
        <w:ind w:left="1037" w:hanging="360"/>
      </w:pPr>
      <w:rPr>
        <w:rFonts w:ascii="Symbol" w:hAnsi="Symbol" w:hint="default"/>
      </w:rPr>
    </w:lvl>
    <w:lvl w:ilvl="1" w:tplc="240A0003" w:tentative="1">
      <w:start w:val="1"/>
      <w:numFmt w:val="bullet"/>
      <w:lvlText w:val="o"/>
      <w:lvlJc w:val="left"/>
      <w:pPr>
        <w:ind w:left="1757" w:hanging="360"/>
      </w:pPr>
      <w:rPr>
        <w:rFonts w:ascii="Courier New" w:hAnsi="Courier New" w:cs="Courier New" w:hint="default"/>
      </w:rPr>
    </w:lvl>
    <w:lvl w:ilvl="2" w:tplc="240A0005" w:tentative="1">
      <w:start w:val="1"/>
      <w:numFmt w:val="bullet"/>
      <w:lvlText w:val=""/>
      <w:lvlJc w:val="left"/>
      <w:pPr>
        <w:ind w:left="2477" w:hanging="360"/>
      </w:pPr>
      <w:rPr>
        <w:rFonts w:ascii="Wingdings" w:hAnsi="Wingdings" w:hint="default"/>
      </w:rPr>
    </w:lvl>
    <w:lvl w:ilvl="3" w:tplc="240A0001" w:tentative="1">
      <w:start w:val="1"/>
      <w:numFmt w:val="bullet"/>
      <w:lvlText w:val=""/>
      <w:lvlJc w:val="left"/>
      <w:pPr>
        <w:ind w:left="3197" w:hanging="360"/>
      </w:pPr>
      <w:rPr>
        <w:rFonts w:ascii="Symbol" w:hAnsi="Symbol" w:hint="default"/>
      </w:rPr>
    </w:lvl>
    <w:lvl w:ilvl="4" w:tplc="240A0003" w:tentative="1">
      <w:start w:val="1"/>
      <w:numFmt w:val="bullet"/>
      <w:lvlText w:val="o"/>
      <w:lvlJc w:val="left"/>
      <w:pPr>
        <w:ind w:left="3917" w:hanging="360"/>
      </w:pPr>
      <w:rPr>
        <w:rFonts w:ascii="Courier New" w:hAnsi="Courier New" w:cs="Courier New" w:hint="default"/>
      </w:rPr>
    </w:lvl>
    <w:lvl w:ilvl="5" w:tplc="240A0005" w:tentative="1">
      <w:start w:val="1"/>
      <w:numFmt w:val="bullet"/>
      <w:lvlText w:val=""/>
      <w:lvlJc w:val="left"/>
      <w:pPr>
        <w:ind w:left="4637" w:hanging="360"/>
      </w:pPr>
      <w:rPr>
        <w:rFonts w:ascii="Wingdings" w:hAnsi="Wingdings" w:hint="default"/>
      </w:rPr>
    </w:lvl>
    <w:lvl w:ilvl="6" w:tplc="240A0001" w:tentative="1">
      <w:start w:val="1"/>
      <w:numFmt w:val="bullet"/>
      <w:lvlText w:val=""/>
      <w:lvlJc w:val="left"/>
      <w:pPr>
        <w:ind w:left="5357" w:hanging="360"/>
      </w:pPr>
      <w:rPr>
        <w:rFonts w:ascii="Symbol" w:hAnsi="Symbol" w:hint="default"/>
      </w:rPr>
    </w:lvl>
    <w:lvl w:ilvl="7" w:tplc="240A0003" w:tentative="1">
      <w:start w:val="1"/>
      <w:numFmt w:val="bullet"/>
      <w:lvlText w:val="o"/>
      <w:lvlJc w:val="left"/>
      <w:pPr>
        <w:ind w:left="6077" w:hanging="360"/>
      </w:pPr>
      <w:rPr>
        <w:rFonts w:ascii="Courier New" w:hAnsi="Courier New" w:cs="Courier New" w:hint="default"/>
      </w:rPr>
    </w:lvl>
    <w:lvl w:ilvl="8" w:tplc="240A0005" w:tentative="1">
      <w:start w:val="1"/>
      <w:numFmt w:val="bullet"/>
      <w:lvlText w:val=""/>
      <w:lvlJc w:val="left"/>
      <w:pPr>
        <w:ind w:left="6797" w:hanging="360"/>
      </w:pPr>
      <w:rPr>
        <w:rFonts w:ascii="Wingdings" w:hAnsi="Wingdings" w:hint="default"/>
      </w:rPr>
    </w:lvl>
  </w:abstractNum>
  <w:abstractNum w:abstractNumId="36" w15:restartNumberingAfterBreak="0">
    <w:nsid w:val="6FAB491D"/>
    <w:multiLevelType w:val="hybridMultilevel"/>
    <w:tmpl w:val="28524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78743C2"/>
    <w:multiLevelType w:val="multilevel"/>
    <w:tmpl w:val="655A93F0"/>
    <w:lvl w:ilvl="0">
      <w:start w:val="1"/>
      <w:numFmt w:val="bullet"/>
      <w:lvlText w:val=""/>
      <w:lvlJc w:val="left"/>
      <w:pPr>
        <w:ind w:left="360" w:hanging="360"/>
      </w:pPr>
      <w:rPr>
        <w:rFonts w:ascii="Symbol" w:hAnsi="Symbol"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78633870"/>
    <w:multiLevelType w:val="hybridMultilevel"/>
    <w:tmpl w:val="BD6EC1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C982648"/>
    <w:multiLevelType w:val="multilevel"/>
    <w:tmpl w:val="655A93F0"/>
    <w:lvl w:ilvl="0">
      <w:start w:val="1"/>
      <w:numFmt w:val="bullet"/>
      <w:lvlText w:val=""/>
      <w:lvlJc w:val="left"/>
      <w:pPr>
        <w:ind w:left="360" w:hanging="360"/>
      </w:pPr>
      <w:rPr>
        <w:rFonts w:ascii="Symbol" w:hAnsi="Symbol" w:hint="default"/>
        <w:b/>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7D0C0E55"/>
    <w:multiLevelType w:val="hybridMultilevel"/>
    <w:tmpl w:val="097C52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26"/>
  </w:num>
  <w:num w:numId="3">
    <w:abstractNumId w:val="2"/>
  </w:num>
  <w:num w:numId="4">
    <w:abstractNumId w:val="28"/>
  </w:num>
  <w:num w:numId="5">
    <w:abstractNumId w:val="22"/>
  </w:num>
  <w:num w:numId="6">
    <w:abstractNumId w:val="0"/>
  </w:num>
  <w:num w:numId="7">
    <w:abstractNumId w:val="18"/>
  </w:num>
  <w:num w:numId="8">
    <w:abstractNumId w:val="17"/>
  </w:num>
  <w:num w:numId="9">
    <w:abstractNumId w:val="5"/>
  </w:num>
  <w:num w:numId="10">
    <w:abstractNumId w:val="36"/>
  </w:num>
  <w:num w:numId="11">
    <w:abstractNumId w:val="40"/>
  </w:num>
  <w:num w:numId="12">
    <w:abstractNumId w:val="27"/>
  </w:num>
  <w:num w:numId="13">
    <w:abstractNumId w:val="16"/>
  </w:num>
  <w:num w:numId="14">
    <w:abstractNumId w:val="24"/>
  </w:num>
  <w:num w:numId="15">
    <w:abstractNumId w:val="7"/>
  </w:num>
  <w:num w:numId="16">
    <w:abstractNumId w:val="31"/>
  </w:num>
  <w:num w:numId="17">
    <w:abstractNumId w:val="38"/>
  </w:num>
  <w:num w:numId="18">
    <w:abstractNumId w:val="15"/>
  </w:num>
  <w:num w:numId="19">
    <w:abstractNumId w:val="29"/>
  </w:num>
  <w:num w:numId="20">
    <w:abstractNumId w:val="1"/>
  </w:num>
  <w:num w:numId="21">
    <w:abstractNumId w:val="23"/>
  </w:num>
  <w:num w:numId="22">
    <w:abstractNumId w:val="20"/>
  </w:num>
  <w:num w:numId="23">
    <w:abstractNumId w:val="37"/>
  </w:num>
  <w:num w:numId="24">
    <w:abstractNumId w:val="19"/>
  </w:num>
  <w:num w:numId="25">
    <w:abstractNumId w:val="34"/>
  </w:num>
  <w:num w:numId="26">
    <w:abstractNumId w:val="6"/>
  </w:num>
  <w:num w:numId="27">
    <w:abstractNumId w:val="39"/>
  </w:num>
  <w:num w:numId="28">
    <w:abstractNumId w:val="13"/>
  </w:num>
  <w:num w:numId="29">
    <w:abstractNumId w:val="30"/>
  </w:num>
  <w:num w:numId="30">
    <w:abstractNumId w:val="32"/>
  </w:num>
  <w:num w:numId="31">
    <w:abstractNumId w:val="21"/>
  </w:num>
  <w:num w:numId="32">
    <w:abstractNumId w:val="4"/>
  </w:num>
  <w:num w:numId="33">
    <w:abstractNumId w:val="9"/>
  </w:num>
  <w:num w:numId="34">
    <w:abstractNumId w:val="33"/>
  </w:num>
  <w:num w:numId="35">
    <w:abstractNumId w:val="25"/>
  </w:num>
  <w:num w:numId="36">
    <w:abstractNumId w:val="14"/>
  </w:num>
  <w:num w:numId="37">
    <w:abstractNumId w:val="12"/>
  </w:num>
  <w:num w:numId="38">
    <w:abstractNumId w:val="11"/>
  </w:num>
  <w:num w:numId="39">
    <w:abstractNumId w:val="10"/>
  </w:num>
  <w:num w:numId="40">
    <w:abstractNumId w:val="35"/>
  </w:num>
  <w:num w:numId="41">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45B8"/>
    <w:rsid w:val="00006C15"/>
    <w:rsid w:val="00010E08"/>
    <w:rsid w:val="000117BF"/>
    <w:rsid w:val="00013566"/>
    <w:rsid w:val="00013D61"/>
    <w:rsid w:val="00015165"/>
    <w:rsid w:val="00016109"/>
    <w:rsid w:val="00017237"/>
    <w:rsid w:val="0001797F"/>
    <w:rsid w:val="00021766"/>
    <w:rsid w:val="0002365C"/>
    <w:rsid w:val="000248F3"/>
    <w:rsid w:val="000316E0"/>
    <w:rsid w:val="00032163"/>
    <w:rsid w:val="00034684"/>
    <w:rsid w:val="000411E7"/>
    <w:rsid w:val="00041BCE"/>
    <w:rsid w:val="00044FEF"/>
    <w:rsid w:val="00045D54"/>
    <w:rsid w:val="00050AC4"/>
    <w:rsid w:val="00050E8C"/>
    <w:rsid w:val="00051326"/>
    <w:rsid w:val="00053844"/>
    <w:rsid w:val="00060224"/>
    <w:rsid w:val="00062F7B"/>
    <w:rsid w:val="00065585"/>
    <w:rsid w:val="00070F2F"/>
    <w:rsid w:val="000754BC"/>
    <w:rsid w:val="000763AB"/>
    <w:rsid w:val="0008143E"/>
    <w:rsid w:val="00082292"/>
    <w:rsid w:val="00086EEB"/>
    <w:rsid w:val="00090A3D"/>
    <w:rsid w:val="00090B98"/>
    <w:rsid w:val="00094467"/>
    <w:rsid w:val="00094898"/>
    <w:rsid w:val="000A0972"/>
    <w:rsid w:val="000A3916"/>
    <w:rsid w:val="000A4442"/>
    <w:rsid w:val="000A7256"/>
    <w:rsid w:val="000A7DEE"/>
    <w:rsid w:val="000B029C"/>
    <w:rsid w:val="000B0ED7"/>
    <w:rsid w:val="000B6BA5"/>
    <w:rsid w:val="000B6EEF"/>
    <w:rsid w:val="000B77D7"/>
    <w:rsid w:val="000B799B"/>
    <w:rsid w:val="000C69B6"/>
    <w:rsid w:val="000C6CF7"/>
    <w:rsid w:val="000D0BE1"/>
    <w:rsid w:val="000D339C"/>
    <w:rsid w:val="000D626F"/>
    <w:rsid w:val="000D67CD"/>
    <w:rsid w:val="000E000E"/>
    <w:rsid w:val="000E015D"/>
    <w:rsid w:val="000E0FD9"/>
    <w:rsid w:val="000E1770"/>
    <w:rsid w:val="000E2440"/>
    <w:rsid w:val="000E45D8"/>
    <w:rsid w:val="000E4778"/>
    <w:rsid w:val="000E7071"/>
    <w:rsid w:val="000E72BE"/>
    <w:rsid w:val="000F0182"/>
    <w:rsid w:val="000F03D4"/>
    <w:rsid w:val="000F063E"/>
    <w:rsid w:val="000F085C"/>
    <w:rsid w:val="000F1816"/>
    <w:rsid w:val="000F3397"/>
    <w:rsid w:val="000F3B5E"/>
    <w:rsid w:val="000F5174"/>
    <w:rsid w:val="000F537D"/>
    <w:rsid w:val="000F5F36"/>
    <w:rsid w:val="000F636A"/>
    <w:rsid w:val="001001EE"/>
    <w:rsid w:val="00101E11"/>
    <w:rsid w:val="00102CE0"/>
    <w:rsid w:val="00105184"/>
    <w:rsid w:val="00105AB5"/>
    <w:rsid w:val="00110A48"/>
    <w:rsid w:val="001125A1"/>
    <w:rsid w:val="0011304A"/>
    <w:rsid w:val="00114255"/>
    <w:rsid w:val="00114379"/>
    <w:rsid w:val="00115BD4"/>
    <w:rsid w:val="001160D5"/>
    <w:rsid w:val="00116782"/>
    <w:rsid w:val="00116CB0"/>
    <w:rsid w:val="00120563"/>
    <w:rsid w:val="001334BF"/>
    <w:rsid w:val="0013579B"/>
    <w:rsid w:val="001416CD"/>
    <w:rsid w:val="001441A1"/>
    <w:rsid w:val="0015276C"/>
    <w:rsid w:val="00153FEF"/>
    <w:rsid w:val="001544BD"/>
    <w:rsid w:val="00154846"/>
    <w:rsid w:val="0015530C"/>
    <w:rsid w:val="0015625F"/>
    <w:rsid w:val="00160612"/>
    <w:rsid w:val="00161840"/>
    <w:rsid w:val="0016198D"/>
    <w:rsid w:val="0016266B"/>
    <w:rsid w:val="00163638"/>
    <w:rsid w:val="00167BDE"/>
    <w:rsid w:val="00170963"/>
    <w:rsid w:val="00171513"/>
    <w:rsid w:val="00172336"/>
    <w:rsid w:val="00183FD8"/>
    <w:rsid w:val="001846EB"/>
    <w:rsid w:val="00185B0D"/>
    <w:rsid w:val="00186952"/>
    <w:rsid w:val="001903C7"/>
    <w:rsid w:val="0019200F"/>
    <w:rsid w:val="00193485"/>
    <w:rsid w:val="001A13CB"/>
    <w:rsid w:val="001A15A9"/>
    <w:rsid w:val="001A47E2"/>
    <w:rsid w:val="001A516F"/>
    <w:rsid w:val="001A62EB"/>
    <w:rsid w:val="001A7340"/>
    <w:rsid w:val="001A797D"/>
    <w:rsid w:val="001B09F3"/>
    <w:rsid w:val="001B1BFF"/>
    <w:rsid w:val="001B7D9B"/>
    <w:rsid w:val="001C0321"/>
    <w:rsid w:val="001C1E5F"/>
    <w:rsid w:val="001C25C5"/>
    <w:rsid w:val="001C77B1"/>
    <w:rsid w:val="001C7944"/>
    <w:rsid w:val="001D1F5D"/>
    <w:rsid w:val="001D2337"/>
    <w:rsid w:val="001D49EF"/>
    <w:rsid w:val="001D5E17"/>
    <w:rsid w:val="001E0662"/>
    <w:rsid w:val="001E18FE"/>
    <w:rsid w:val="001E483F"/>
    <w:rsid w:val="001E5F52"/>
    <w:rsid w:val="001E6255"/>
    <w:rsid w:val="001E7FB7"/>
    <w:rsid w:val="001F04EF"/>
    <w:rsid w:val="001F10B9"/>
    <w:rsid w:val="001F2531"/>
    <w:rsid w:val="001F2B8D"/>
    <w:rsid w:val="001F5457"/>
    <w:rsid w:val="001F5692"/>
    <w:rsid w:val="001F74F1"/>
    <w:rsid w:val="001F76F1"/>
    <w:rsid w:val="00201983"/>
    <w:rsid w:val="00201AFC"/>
    <w:rsid w:val="00203CF3"/>
    <w:rsid w:val="0020532A"/>
    <w:rsid w:val="00206446"/>
    <w:rsid w:val="00210B4C"/>
    <w:rsid w:val="0021119F"/>
    <w:rsid w:val="002146E7"/>
    <w:rsid w:val="00214E6F"/>
    <w:rsid w:val="00215F77"/>
    <w:rsid w:val="0021765A"/>
    <w:rsid w:val="00223D61"/>
    <w:rsid w:val="0022498F"/>
    <w:rsid w:val="00234A31"/>
    <w:rsid w:val="00237328"/>
    <w:rsid w:val="002373FF"/>
    <w:rsid w:val="00240D70"/>
    <w:rsid w:val="00244CF1"/>
    <w:rsid w:val="0024657E"/>
    <w:rsid w:val="00251308"/>
    <w:rsid w:val="00254F2E"/>
    <w:rsid w:val="00255D27"/>
    <w:rsid w:val="00256A03"/>
    <w:rsid w:val="0026050A"/>
    <w:rsid w:val="002620B7"/>
    <w:rsid w:val="002625F3"/>
    <w:rsid w:val="00267AAB"/>
    <w:rsid w:val="00267AD0"/>
    <w:rsid w:val="002705FC"/>
    <w:rsid w:val="00272444"/>
    <w:rsid w:val="00274515"/>
    <w:rsid w:val="00274753"/>
    <w:rsid w:val="00275C48"/>
    <w:rsid w:val="00276A06"/>
    <w:rsid w:val="00276CA6"/>
    <w:rsid w:val="002805E4"/>
    <w:rsid w:val="00286B69"/>
    <w:rsid w:val="0029109D"/>
    <w:rsid w:val="00291DCC"/>
    <w:rsid w:val="00292781"/>
    <w:rsid w:val="00292BA6"/>
    <w:rsid w:val="00293340"/>
    <w:rsid w:val="00293A68"/>
    <w:rsid w:val="00294976"/>
    <w:rsid w:val="00295F8F"/>
    <w:rsid w:val="002A18AC"/>
    <w:rsid w:val="002A2ED6"/>
    <w:rsid w:val="002A5621"/>
    <w:rsid w:val="002B7EDB"/>
    <w:rsid w:val="002C20EF"/>
    <w:rsid w:val="002C3914"/>
    <w:rsid w:val="002C5665"/>
    <w:rsid w:val="002C675D"/>
    <w:rsid w:val="002D085B"/>
    <w:rsid w:val="002D1231"/>
    <w:rsid w:val="002D14FA"/>
    <w:rsid w:val="002D3FF6"/>
    <w:rsid w:val="002D550E"/>
    <w:rsid w:val="002D747A"/>
    <w:rsid w:val="002E3659"/>
    <w:rsid w:val="002E3B25"/>
    <w:rsid w:val="002E52F6"/>
    <w:rsid w:val="002E5E9A"/>
    <w:rsid w:val="002E6CC8"/>
    <w:rsid w:val="002E7869"/>
    <w:rsid w:val="002F39A2"/>
    <w:rsid w:val="002F45BC"/>
    <w:rsid w:val="002F4F3C"/>
    <w:rsid w:val="002F513A"/>
    <w:rsid w:val="002F5846"/>
    <w:rsid w:val="002F5EC4"/>
    <w:rsid w:val="002F6983"/>
    <w:rsid w:val="002F7959"/>
    <w:rsid w:val="0030285E"/>
    <w:rsid w:val="003059DF"/>
    <w:rsid w:val="003062DC"/>
    <w:rsid w:val="00307E8B"/>
    <w:rsid w:val="00314169"/>
    <w:rsid w:val="00316B5F"/>
    <w:rsid w:val="00323126"/>
    <w:rsid w:val="0032611B"/>
    <w:rsid w:val="00331828"/>
    <w:rsid w:val="00332FDF"/>
    <w:rsid w:val="00334A23"/>
    <w:rsid w:val="00334A85"/>
    <w:rsid w:val="0033717C"/>
    <w:rsid w:val="00341DE0"/>
    <w:rsid w:val="00347198"/>
    <w:rsid w:val="00347832"/>
    <w:rsid w:val="00351415"/>
    <w:rsid w:val="0035178C"/>
    <w:rsid w:val="00354A1D"/>
    <w:rsid w:val="0035502A"/>
    <w:rsid w:val="00355CF8"/>
    <w:rsid w:val="00357321"/>
    <w:rsid w:val="003605A6"/>
    <w:rsid w:val="0036069D"/>
    <w:rsid w:val="00364890"/>
    <w:rsid w:val="00371077"/>
    <w:rsid w:val="00373801"/>
    <w:rsid w:val="003739E7"/>
    <w:rsid w:val="00377671"/>
    <w:rsid w:val="0038292A"/>
    <w:rsid w:val="003835D9"/>
    <w:rsid w:val="00386812"/>
    <w:rsid w:val="003875C4"/>
    <w:rsid w:val="00391464"/>
    <w:rsid w:val="00391A07"/>
    <w:rsid w:val="00392339"/>
    <w:rsid w:val="0039374D"/>
    <w:rsid w:val="003971F3"/>
    <w:rsid w:val="003A166C"/>
    <w:rsid w:val="003A2120"/>
    <w:rsid w:val="003A2626"/>
    <w:rsid w:val="003B0277"/>
    <w:rsid w:val="003B2734"/>
    <w:rsid w:val="003B2768"/>
    <w:rsid w:val="003B3B8A"/>
    <w:rsid w:val="003B6B6C"/>
    <w:rsid w:val="003C033E"/>
    <w:rsid w:val="003C2DC7"/>
    <w:rsid w:val="003C347C"/>
    <w:rsid w:val="003C5FEF"/>
    <w:rsid w:val="003C6EFF"/>
    <w:rsid w:val="003C6F6B"/>
    <w:rsid w:val="003C7D9B"/>
    <w:rsid w:val="003D0DD2"/>
    <w:rsid w:val="003D29B7"/>
    <w:rsid w:val="003D3131"/>
    <w:rsid w:val="003E050D"/>
    <w:rsid w:val="003E059F"/>
    <w:rsid w:val="003E16A0"/>
    <w:rsid w:val="003E21FD"/>
    <w:rsid w:val="003E2531"/>
    <w:rsid w:val="003E50D8"/>
    <w:rsid w:val="003E5140"/>
    <w:rsid w:val="003E5AE9"/>
    <w:rsid w:val="003E6278"/>
    <w:rsid w:val="003F1A27"/>
    <w:rsid w:val="003F2188"/>
    <w:rsid w:val="003F2866"/>
    <w:rsid w:val="003F2DD0"/>
    <w:rsid w:val="003F6295"/>
    <w:rsid w:val="00401073"/>
    <w:rsid w:val="004030DB"/>
    <w:rsid w:val="004035A5"/>
    <w:rsid w:val="00403B39"/>
    <w:rsid w:val="00404079"/>
    <w:rsid w:val="00404662"/>
    <w:rsid w:val="0040600A"/>
    <w:rsid w:val="0041351C"/>
    <w:rsid w:val="00421DD0"/>
    <w:rsid w:val="00422C2D"/>
    <w:rsid w:val="00424E0C"/>
    <w:rsid w:val="00425B8A"/>
    <w:rsid w:val="00426720"/>
    <w:rsid w:val="00433C8E"/>
    <w:rsid w:val="00433E47"/>
    <w:rsid w:val="00433FEE"/>
    <w:rsid w:val="00436A0F"/>
    <w:rsid w:val="00436EFD"/>
    <w:rsid w:val="00440189"/>
    <w:rsid w:val="004411F6"/>
    <w:rsid w:val="004412C9"/>
    <w:rsid w:val="00441775"/>
    <w:rsid w:val="0044682B"/>
    <w:rsid w:val="00446EAF"/>
    <w:rsid w:val="0045027A"/>
    <w:rsid w:val="00450A7B"/>
    <w:rsid w:val="004525A8"/>
    <w:rsid w:val="00456D87"/>
    <w:rsid w:val="004609A8"/>
    <w:rsid w:val="00467E74"/>
    <w:rsid w:val="00472339"/>
    <w:rsid w:val="0047544D"/>
    <w:rsid w:val="004763CB"/>
    <w:rsid w:val="00484CEF"/>
    <w:rsid w:val="00484D5F"/>
    <w:rsid w:val="00484F0C"/>
    <w:rsid w:val="0048574A"/>
    <w:rsid w:val="0048698B"/>
    <w:rsid w:val="00487AD7"/>
    <w:rsid w:val="004906EA"/>
    <w:rsid w:val="00490DEE"/>
    <w:rsid w:val="00492184"/>
    <w:rsid w:val="0049304C"/>
    <w:rsid w:val="00493D87"/>
    <w:rsid w:val="00495E04"/>
    <w:rsid w:val="004A2AAF"/>
    <w:rsid w:val="004A3708"/>
    <w:rsid w:val="004A6B37"/>
    <w:rsid w:val="004A7232"/>
    <w:rsid w:val="004B06EF"/>
    <w:rsid w:val="004B438E"/>
    <w:rsid w:val="004B62CB"/>
    <w:rsid w:val="004B7A0F"/>
    <w:rsid w:val="004C0103"/>
    <w:rsid w:val="004C1C80"/>
    <w:rsid w:val="004C1CA7"/>
    <w:rsid w:val="004C2F73"/>
    <w:rsid w:val="004C5625"/>
    <w:rsid w:val="004C715A"/>
    <w:rsid w:val="004C754B"/>
    <w:rsid w:val="004D4167"/>
    <w:rsid w:val="004D4760"/>
    <w:rsid w:val="004D5B0B"/>
    <w:rsid w:val="004D5CF7"/>
    <w:rsid w:val="004D79C9"/>
    <w:rsid w:val="004E0162"/>
    <w:rsid w:val="004E1916"/>
    <w:rsid w:val="004E22BB"/>
    <w:rsid w:val="004E29EF"/>
    <w:rsid w:val="004E31DC"/>
    <w:rsid w:val="004E37F9"/>
    <w:rsid w:val="004E473E"/>
    <w:rsid w:val="004E4D4F"/>
    <w:rsid w:val="004F23BF"/>
    <w:rsid w:val="004F428B"/>
    <w:rsid w:val="004F47D2"/>
    <w:rsid w:val="004F7D9D"/>
    <w:rsid w:val="00501313"/>
    <w:rsid w:val="00502723"/>
    <w:rsid w:val="00503203"/>
    <w:rsid w:val="0050664D"/>
    <w:rsid w:val="0051011C"/>
    <w:rsid w:val="0051064D"/>
    <w:rsid w:val="00511991"/>
    <w:rsid w:val="0051437E"/>
    <w:rsid w:val="00516739"/>
    <w:rsid w:val="00517E13"/>
    <w:rsid w:val="00521C40"/>
    <w:rsid w:val="0052276A"/>
    <w:rsid w:val="00526A71"/>
    <w:rsid w:val="0053048E"/>
    <w:rsid w:val="0053308B"/>
    <w:rsid w:val="0053434C"/>
    <w:rsid w:val="005350BD"/>
    <w:rsid w:val="005352AF"/>
    <w:rsid w:val="005358A2"/>
    <w:rsid w:val="00536A62"/>
    <w:rsid w:val="0054018B"/>
    <w:rsid w:val="00542DFC"/>
    <w:rsid w:val="00552B49"/>
    <w:rsid w:val="00566AD3"/>
    <w:rsid w:val="0056703A"/>
    <w:rsid w:val="00567979"/>
    <w:rsid w:val="0057207D"/>
    <w:rsid w:val="005744E7"/>
    <w:rsid w:val="00574EE2"/>
    <w:rsid w:val="00576238"/>
    <w:rsid w:val="00577003"/>
    <w:rsid w:val="00577C0A"/>
    <w:rsid w:val="00580CBD"/>
    <w:rsid w:val="005818DE"/>
    <w:rsid w:val="00590982"/>
    <w:rsid w:val="0059264A"/>
    <w:rsid w:val="00594CBB"/>
    <w:rsid w:val="005953E7"/>
    <w:rsid w:val="00597951"/>
    <w:rsid w:val="00597966"/>
    <w:rsid w:val="005B0628"/>
    <w:rsid w:val="005B345B"/>
    <w:rsid w:val="005B4DCD"/>
    <w:rsid w:val="005B54E0"/>
    <w:rsid w:val="005C2F7A"/>
    <w:rsid w:val="005C3C51"/>
    <w:rsid w:val="005C4BE0"/>
    <w:rsid w:val="005C561E"/>
    <w:rsid w:val="005C702F"/>
    <w:rsid w:val="005C7CBA"/>
    <w:rsid w:val="005D0BE2"/>
    <w:rsid w:val="005D0E57"/>
    <w:rsid w:val="005D359E"/>
    <w:rsid w:val="005D51AC"/>
    <w:rsid w:val="005D6847"/>
    <w:rsid w:val="005D6F3A"/>
    <w:rsid w:val="005E1B7C"/>
    <w:rsid w:val="005E1F0E"/>
    <w:rsid w:val="005E5971"/>
    <w:rsid w:val="005E7376"/>
    <w:rsid w:val="005E7CA3"/>
    <w:rsid w:val="005F2930"/>
    <w:rsid w:val="005F673A"/>
    <w:rsid w:val="005F6E80"/>
    <w:rsid w:val="005F7EB9"/>
    <w:rsid w:val="005F7FA7"/>
    <w:rsid w:val="00600439"/>
    <w:rsid w:val="006020E7"/>
    <w:rsid w:val="006070F1"/>
    <w:rsid w:val="00610922"/>
    <w:rsid w:val="006133A3"/>
    <w:rsid w:val="006203C5"/>
    <w:rsid w:val="006207C5"/>
    <w:rsid w:val="00621FA3"/>
    <w:rsid w:val="0062382F"/>
    <w:rsid w:val="00624A1F"/>
    <w:rsid w:val="00624AE7"/>
    <w:rsid w:val="00624CCC"/>
    <w:rsid w:val="00627AF9"/>
    <w:rsid w:val="006320DF"/>
    <w:rsid w:val="00632963"/>
    <w:rsid w:val="00633922"/>
    <w:rsid w:val="00637CFD"/>
    <w:rsid w:val="0064433B"/>
    <w:rsid w:val="00647639"/>
    <w:rsid w:val="006479F9"/>
    <w:rsid w:val="006512B4"/>
    <w:rsid w:val="00651F91"/>
    <w:rsid w:val="00657D56"/>
    <w:rsid w:val="00660C2F"/>
    <w:rsid w:val="00661B20"/>
    <w:rsid w:val="00664257"/>
    <w:rsid w:val="0066541C"/>
    <w:rsid w:val="00666D37"/>
    <w:rsid w:val="00667BC6"/>
    <w:rsid w:val="00673156"/>
    <w:rsid w:val="006811B4"/>
    <w:rsid w:val="006857C1"/>
    <w:rsid w:val="00690CA9"/>
    <w:rsid w:val="00693CF5"/>
    <w:rsid w:val="00694485"/>
    <w:rsid w:val="006A0C70"/>
    <w:rsid w:val="006A52D1"/>
    <w:rsid w:val="006B0989"/>
    <w:rsid w:val="006B0F9C"/>
    <w:rsid w:val="006B48E7"/>
    <w:rsid w:val="006B5236"/>
    <w:rsid w:val="006B676B"/>
    <w:rsid w:val="006C20B7"/>
    <w:rsid w:val="006C3B35"/>
    <w:rsid w:val="006C5494"/>
    <w:rsid w:val="006D28D5"/>
    <w:rsid w:val="006D45C4"/>
    <w:rsid w:val="006D630D"/>
    <w:rsid w:val="006D6DB5"/>
    <w:rsid w:val="006D75A6"/>
    <w:rsid w:val="006E0492"/>
    <w:rsid w:val="006E449E"/>
    <w:rsid w:val="006E4A36"/>
    <w:rsid w:val="006E5340"/>
    <w:rsid w:val="006E5DEA"/>
    <w:rsid w:val="006E6C0A"/>
    <w:rsid w:val="006E7AB5"/>
    <w:rsid w:val="006F2BA4"/>
    <w:rsid w:val="00700859"/>
    <w:rsid w:val="00702D05"/>
    <w:rsid w:val="00703B90"/>
    <w:rsid w:val="00706D07"/>
    <w:rsid w:val="00707E05"/>
    <w:rsid w:val="0071030B"/>
    <w:rsid w:val="00711837"/>
    <w:rsid w:val="00714059"/>
    <w:rsid w:val="00715EE5"/>
    <w:rsid w:val="00720562"/>
    <w:rsid w:val="00720FCB"/>
    <w:rsid w:val="00723B35"/>
    <w:rsid w:val="00724665"/>
    <w:rsid w:val="00725BCA"/>
    <w:rsid w:val="007269A2"/>
    <w:rsid w:val="00731C90"/>
    <w:rsid w:val="0073277C"/>
    <w:rsid w:val="00737B00"/>
    <w:rsid w:val="00737CA1"/>
    <w:rsid w:val="00742C27"/>
    <w:rsid w:val="00745A19"/>
    <w:rsid w:val="007465DC"/>
    <w:rsid w:val="007478EE"/>
    <w:rsid w:val="00754EA5"/>
    <w:rsid w:val="0075603A"/>
    <w:rsid w:val="007610C5"/>
    <w:rsid w:val="0076304C"/>
    <w:rsid w:val="007654AD"/>
    <w:rsid w:val="0076731D"/>
    <w:rsid w:val="0077339D"/>
    <w:rsid w:val="00775646"/>
    <w:rsid w:val="00781709"/>
    <w:rsid w:val="00781FE7"/>
    <w:rsid w:val="00786879"/>
    <w:rsid w:val="0078688D"/>
    <w:rsid w:val="0079016A"/>
    <w:rsid w:val="00790584"/>
    <w:rsid w:val="00792FB4"/>
    <w:rsid w:val="00795EEA"/>
    <w:rsid w:val="007A074A"/>
    <w:rsid w:val="007A1398"/>
    <w:rsid w:val="007A544A"/>
    <w:rsid w:val="007A5B20"/>
    <w:rsid w:val="007A7820"/>
    <w:rsid w:val="007B3B94"/>
    <w:rsid w:val="007B5366"/>
    <w:rsid w:val="007B697B"/>
    <w:rsid w:val="007C286B"/>
    <w:rsid w:val="007C415F"/>
    <w:rsid w:val="007C534D"/>
    <w:rsid w:val="007C6102"/>
    <w:rsid w:val="007C6B14"/>
    <w:rsid w:val="007D161D"/>
    <w:rsid w:val="007D3201"/>
    <w:rsid w:val="007D3CCC"/>
    <w:rsid w:val="007D49DB"/>
    <w:rsid w:val="007D6416"/>
    <w:rsid w:val="007E2291"/>
    <w:rsid w:val="007E2628"/>
    <w:rsid w:val="007E262E"/>
    <w:rsid w:val="007E492D"/>
    <w:rsid w:val="007E50C0"/>
    <w:rsid w:val="007E52B3"/>
    <w:rsid w:val="007F283F"/>
    <w:rsid w:val="007F28D8"/>
    <w:rsid w:val="007F54A8"/>
    <w:rsid w:val="007F5B66"/>
    <w:rsid w:val="007F5F3D"/>
    <w:rsid w:val="007F7B29"/>
    <w:rsid w:val="007F7CC5"/>
    <w:rsid w:val="00804CC5"/>
    <w:rsid w:val="0081348D"/>
    <w:rsid w:val="00814612"/>
    <w:rsid w:val="00814867"/>
    <w:rsid w:val="00815765"/>
    <w:rsid w:val="00817891"/>
    <w:rsid w:val="00820284"/>
    <w:rsid w:val="00821C26"/>
    <w:rsid w:val="00824D15"/>
    <w:rsid w:val="0082672C"/>
    <w:rsid w:val="008273DB"/>
    <w:rsid w:val="0082765F"/>
    <w:rsid w:val="008276E2"/>
    <w:rsid w:val="0083070A"/>
    <w:rsid w:val="00834C2D"/>
    <w:rsid w:val="00834CC1"/>
    <w:rsid w:val="00835115"/>
    <w:rsid w:val="00837C34"/>
    <w:rsid w:val="00843571"/>
    <w:rsid w:val="00844EF7"/>
    <w:rsid w:val="0084562F"/>
    <w:rsid w:val="008468A0"/>
    <w:rsid w:val="00846AE4"/>
    <w:rsid w:val="0085135A"/>
    <w:rsid w:val="0085214C"/>
    <w:rsid w:val="0085331E"/>
    <w:rsid w:val="008544B2"/>
    <w:rsid w:val="0085565E"/>
    <w:rsid w:val="0086242D"/>
    <w:rsid w:val="00862BD5"/>
    <w:rsid w:val="00862E11"/>
    <w:rsid w:val="008631A0"/>
    <w:rsid w:val="00870A3A"/>
    <w:rsid w:val="0087129C"/>
    <w:rsid w:val="008722F1"/>
    <w:rsid w:val="00874D82"/>
    <w:rsid w:val="00884F10"/>
    <w:rsid w:val="00890520"/>
    <w:rsid w:val="00891398"/>
    <w:rsid w:val="00892C97"/>
    <w:rsid w:val="008967A1"/>
    <w:rsid w:val="008A0FFB"/>
    <w:rsid w:val="008A128E"/>
    <w:rsid w:val="008A13E8"/>
    <w:rsid w:val="008A41D0"/>
    <w:rsid w:val="008A4628"/>
    <w:rsid w:val="008A5B9F"/>
    <w:rsid w:val="008B264A"/>
    <w:rsid w:val="008B342E"/>
    <w:rsid w:val="008B51F3"/>
    <w:rsid w:val="008B5C23"/>
    <w:rsid w:val="008B5F8F"/>
    <w:rsid w:val="008B74B4"/>
    <w:rsid w:val="008C441F"/>
    <w:rsid w:val="008C7FF0"/>
    <w:rsid w:val="008D00FA"/>
    <w:rsid w:val="008D23AC"/>
    <w:rsid w:val="008D3491"/>
    <w:rsid w:val="008D55A7"/>
    <w:rsid w:val="008D60E8"/>
    <w:rsid w:val="008D7F25"/>
    <w:rsid w:val="008E1BF3"/>
    <w:rsid w:val="008E2B40"/>
    <w:rsid w:val="008E36E7"/>
    <w:rsid w:val="008E380B"/>
    <w:rsid w:val="008F349F"/>
    <w:rsid w:val="008F458D"/>
    <w:rsid w:val="008F4AEE"/>
    <w:rsid w:val="00900D61"/>
    <w:rsid w:val="009020D8"/>
    <w:rsid w:val="009036B4"/>
    <w:rsid w:val="009043B7"/>
    <w:rsid w:val="00904969"/>
    <w:rsid w:val="00907002"/>
    <w:rsid w:val="00907207"/>
    <w:rsid w:val="00910B27"/>
    <w:rsid w:val="009126C7"/>
    <w:rsid w:val="00912C33"/>
    <w:rsid w:val="00920CA9"/>
    <w:rsid w:val="00923C04"/>
    <w:rsid w:val="00926E37"/>
    <w:rsid w:val="00927FED"/>
    <w:rsid w:val="00933E63"/>
    <w:rsid w:val="0093487E"/>
    <w:rsid w:val="00934A63"/>
    <w:rsid w:val="009353C6"/>
    <w:rsid w:val="0093779C"/>
    <w:rsid w:val="00937E21"/>
    <w:rsid w:val="009418D9"/>
    <w:rsid w:val="00942CEB"/>
    <w:rsid w:val="00942DAE"/>
    <w:rsid w:val="0094615F"/>
    <w:rsid w:val="00947C87"/>
    <w:rsid w:val="00947CE3"/>
    <w:rsid w:val="00950733"/>
    <w:rsid w:val="0095156F"/>
    <w:rsid w:val="00953821"/>
    <w:rsid w:val="00953E1D"/>
    <w:rsid w:val="00954479"/>
    <w:rsid w:val="00956DAF"/>
    <w:rsid w:val="009570E2"/>
    <w:rsid w:val="00961F76"/>
    <w:rsid w:val="00963334"/>
    <w:rsid w:val="00965BF8"/>
    <w:rsid w:val="00965EC9"/>
    <w:rsid w:val="009665A5"/>
    <w:rsid w:val="00967387"/>
    <w:rsid w:val="0097175E"/>
    <w:rsid w:val="00971F6B"/>
    <w:rsid w:val="0097243B"/>
    <w:rsid w:val="00972677"/>
    <w:rsid w:val="00975033"/>
    <w:rsid w:val="00975659"/>
    <w:rsid w:val="00980565"/>
    <w:rsid w:val="009822FA"/>
    <w:rsid w:val="00985E4A"/>
    <w:rsid w:val="00994898"/>
    <w:rsid w:val="0099705E"/>
    <w:rsid w:val="00997CD6"/>
    <w:rsid w:val="009A28AA"/>
    <w:rsid w:val="009A4FA5"/>
    <w:rsid w:val="009A67D2"/>
    <w:rsid w:val="009A7D2F"/>
    <w:rsid w:val="009B0118"/>
    <w:rsid w:val="009B0583"/>
    <w:rsid w:val="009B0790"/>
    <w:rsid w:val="009B1124"/>
    <w:rsid w:val="009B2B75"/>
    <w:rsid w:val="009B6D35"/>
    <w:rsid w:val="009B6D58"/>
    <w:rsid w:val="009C1067"/>
    <w:rsid w:val="009C38AF"/>
    <w:rsid w:val="009C6BE3"/>
    <w:rsid w:val="009D0555"/>
    <w:rsid w:val="009D2467"/>
    <w:rsid w:val="009D286B"/>
    <w:rsid w:val="009D2B55"/>
    <w:rsid w:val="009E2D37"/>
    <w:rsid w:val="009E3E6C"/>
    <w:rsid w:val="009E4DB2"/>
    <w:rsid w:val="009E5CD5"/>
    <w:rsid w:val="009F0032"/>
    <w:rsid w:val="009F0F6F"/>
    <w:rsid w:val="009F1574"/>
    <w:rsid w:val="009F175C"/>
    <w:rsid w:val="009F1972"/>
    <w:rsid w:val="009F3C81"/>
    <w:rsid w:val="00A00AB4"/>
    <w:rsid w:val="00A022C6"/>
    <w:rsid w:val="00A03B49"/>
    <w:rsid w:val="00A05094"/>
    <w:rsid w:val="00A05CE3"/>
    <w:rsid w:val="00A07083"/>
    <w:rsid w:val="00A07E6D"/>
    <w:rsid w:val="00A105CD"/>
    <w:rsid w:val="00A10997"/>
    <w:rsid w:val="00A133C6"/>
    <w:rsid w:val="00A14D1E"/>
    <w:rsid w:val="00A15141"/>
    <w:rsid w:val="00A15A1C"/>
    <w:rsid w:val="00A161C9"/>
    <w:rsid w:val="00A206E2"/>
    <w:rsid w:val="00A22DE3"/>
    <w:rsid w:val="00A2788D"/>
    <w:rsid w:val="00A305A1"/>
    <w:rsid w:val="00A40E79"/>
    <w:rsid w:val="00A432DA"/>
    <w:rsid w:val="00A44F54"/>
    <w:rsid w:val="00A45277"/>
    <w:rsid w:val="00A45F55"/>
    <w:rsid w:val="00A47C7B"/>
    <w:rsid w:val="00A561B6"/>
    <w:rsid w:val="00A567A9"/>
    <w:rsid w:val="00A60D9D"/>
    <w:rsid w:val="00A6699B"/>
    <w:rsid w:val="00A70501"/>
    <w:rsid w:val="00A70853"/>
    <w:rsid w:val="00A7121D"/>
    <w:rsid w:val="00A71D62"/>
    <w:rsid w:val="00A73144"/>
    <w:rsid w:val="00A7669D"/>
    <w:rsid w:val="00A80340"/>
    <w:rsid w:val="00A81FA3"/>
    <w:rsid w:val="00A82018"/>
    <w:rsid w:val="00A87FBB"/>
    <w:rsid w:val="00A90A53"/>
    <w:rsid w:val="00A91C74"/>
    <w:rsid w:val="00A9587C"/>
    <w:rsid w:val="00A96A6E"/>
    <w:rsid w:val="00A9760D"/>
    <w:rsid w:val="00AA1171"/>
    <w:rsid w:val="00AA3138"/>
    <w:rsid w:val="00AA4A84"/>
    <w:rsid w:val="00AA7E76"/>
    <w:rsid w:val="00AC74B5"/>
    <w:rsid w:val="00AD10CF"/>
    <w:rsid w:val="00AD1F58"/>
    <w:rsid w:val="00AD4DD0"/>
    <w:rsid w:val="00AD64D1"/>
    <w:rsid w:val="00AE0757"/>
    <w:rsid w:val="00AE38F3"/>
    <w:rsid w:val="00AE5BAE"/>
    <w:rsid w:val="00AF2086"/>
    <w:rsid w:val="00AF3374"/>
    <w:rsid w:val="00AF448A"/>
    <w:rsid w:val="00AF4616"/>
    <w:rsid w:val="00AF4D97"/>
    <w:rsid w:val="00AF649C"/>
    <w:rsid w:val="00AF7937"/>
    <w:rsid w:val="00B03F26"/>
    <w:rsid w:val="00B079DE"/>
    <w:rsid w:val="00B07D36"/>
    <w:rsid w:val="00B1274E"/>
    <w:rsid w:val="00B1477B"/>
    <w:rsid w:val="00B16DCA"/>
    <w:rsid w:val="00B206F1"/>
    <w:rsid w:val="00B20780"/>
    <w:rsid w:val="00B21E21"/>
    <w:rsid w:val="00B25647"/>
    <w:rsid w:val="00B3141E"/>
    <w:rsid w:val="00B365CF"/>
    <w:rsid w:val="00B36EAD"/>
    <w:rsid w:val="00B3790F"/>
    <w:rsid w:val="00B402DA"/>
    <w:rsid w:val="00B41180"/>
    <w:rsid w:val="00B42730"/>
    <w:rsid w:val="00B42A9D"/>
    <w:rsid w:val="00B45B07"/>
    <w:rsid w:val="00B460BA"/>
    <w:rsid w:val="00B52D9C"/>
    <w:rsid w:val="00B544CC"/>
    <w:rsid w:val="00B54802"/>
    <w:rsid w:val="00B54E81"/>
    <w:rsid w:val="00B551FA"/>
    <w:rsid w:val="00B62414"/>
    <w:rsid w:val="00B63B89"/>
    <w:rsid w:val="00B64CD6"/>
    <w:rsid w:val="00B66085"/>
    <w:rsid w:val="00B665FB"/>
    <w:rsid w:val="00B677CE"/>
    <w:rsid w:val="00B75958"/>
    <w:rsid w:val="00B762F3"/>
    <w:rsid w:val="00B804A5"/>
    <w:rsid w:val="00B80A4A"/>
    <w:rsid w:val="00B832EB"/>
    <w:rsid w:val="00B83DC0"/>
    <w:rsid w:val="00B84DCA"/>
    <w:rsid w:val="00B861DB"/>
    <w:rsid w:val="00B91C30"/>
    <w:rsid w:val="00B94A9F"/>
    <w:rsid w:val="00BA547B"/>
    <w:rsid w:val="00BA56BF"/>
    <w:rsid w:val="00BA68BC"/>
    <w:rsid w:val="00BA6B5F"/>
    <w:rsid w:val="00BB048A"/>
    <w:rsid w:val="00BB43C2"/>
    <w:rsid w:val="00BB6FA3"/>
    <w:rsid w:val="00BC01C2"/>
    <w:rsid w:val="00BC2C1D"/>
    <w:rsid w:val="00BC4D21"/>
    <w:rsid w:val="00BD2B4C"/>
    <w:rsid w:val="00BD30C5"/>
    <w:rsid w:val="00BD4371"/>
    <w:rsid w:val="00BD6C3D"/>
    <w:rsid w:val="00BD744B"/>
    <w:rsid w:val="00BE0A6B"/>
    <w:rsid w:val="00BE0DFC"/>
    <w:rsid w:val="00BE2D6E"/>
    <w:rsid w:val="00BE52B3"/>
    <w:rsid w:val="00BE5B79"/>
    <w:rsid w:val="00BE7B1B"/>
    <w:rsid w:val="00BF110C"/>
    <w:rsid w:val="00BF7105"/>
    <w:rsid w:val="00C00A3E"/>
    <w:rsid w:val="00C0426A"/>
    <w:rsid w:val="00C04E85"/>
    <w:rsid w:val="00C05ACB"/>
    <w:rsid w:val="00C0624A"/>
    <w:rsid w:val="00C07867"/>
    <w:rsid w:val="00C07C48"/>
    <w:rsid w:val="00C11075"/>
    <w:rsid w:val="00C1264F"/>
    <w:rsid w:val="00C142F8"/>
    <w:rsid w:val="00C15400"/>
    <w:rsid w:val="00C16FAF"/>
    <w:rsid w:val="00C23E96"/>
    <w:rsid w:val="00C247C7"/>
    <w:rsid w:val="00C26F01"/>
    <w:rsid w:val="00C30FE7"/>
    <w:rsid w:val="00C34B15"/>
    <w:rsid w:val="00C352A5"/>
    <w:rsid w:val="00C357E9"/>
    <w:rsid w:val="00C36009"/>
    <w:rsid w:val="00C36613"/>
    <w:rsid w:val="00C36B65"/>
    <w:rsid w:val="00C428CB"/>
    <w:rsid w:val="00C4423B"/>
    <w:rsid w:val="00C464CF"/>
    <w:rsid w:val="00C473CF"/>
    <w:rsid w:val="00C53351"/>
    <w:rsid w:val="00C56685"/>
    <w:rsid w:val="00C62502"/>
    <w:rsid w:val="00C64BC2"/>
    <w:rsid w:val="00C6768B"/>
    <w:rsid w:val="00C72173"/>
    <w:rsid w:val="00C73477"/>
    <w:rsid w:val="00C744A7"/>
    <w:rsid w:val="00C758B1"/>
    <w:rsid w:val="00C81AF5"/>
    <w:rsid w:val="00C825E7"/>
    <w:rsid w:val="00C859EF"/>
    <w:rsid w:val="00C868A7"/>
    <w:rsid w:val="00C87911"/>
    <w:rsid w:val="00C926B8"/>
    <w:rsid w:val="00C95D1E"/>
    <w:rsid w:val="00C972E5"/>
    <w:rsid w:val="00CA57BD"/>
    <w:rsid w:val="00CA61C3"/>
    <w:rsid w:val="00CA7A18"/>
    <w:rsid w:val="00CA7E49"/>
    <w:rsid w:val="00CB0B16"/>
    <w:rsid w:val="00CB24ED"/>
    <w:rsid w:val="00CB366D"/>
    <w:rsid w:val="00CB477B"/>
    <w:rsid w:val="00CB7105"/>
    <w:rsid w:val="00CB7D21"/>
    <w:rsid w:val="00CC40DC"/>
    <w:rsid w:val="00CC627B"/>
    <w:rsid w:val="00CC7344"/>
    <w:rsid w:val="00CC76DB"/>
    <w:rsid w:val="00CC7F91"/>
    <w:rsid w:val="00CD11B6"/>
    <w:rsid w:val="00CD1AAB"/>
    <w:rsid w:val="00CD319F"/>
    <w:rsid w:val="00CD3906"/>
    <w:rsid w:val="00CD405A"/>
    <w:rsid w:val="00CD6768"/>
    <w:rsid w:val="00CD68B2"/>
    <w:rsid w:val="00CE0EFB"/>
    <w:rsid w:val="00CE399F"/>
    <w:rsid w:val="00CE3DC4"/>
    <w:rsid w:val="00CE58C6"/>
    <w:rsid w:val="00CF0BF9"/>
    <w:rsid w:val="00CF0FB6"/>
    <w:rsid w:val="00CF0FD2"/>
    <w:rsid w:val="00CF3286"/>
    <w:rsid w:val="00CF68DE"/>
    <w:rsid w:val="00CF704A"/>
    <w:rsid w:val="00CF7BC4"/>
    <w:rsid w:val="00D002DF"/>
    <w:rsid w:val="00D00C6D"/>
    <w:rsid w:val="00D03DC8"/>
    <w:rsid w:val="00D05E02"/>
    <w:rsid w:val="00D111EA"/>
    <w:rsid w:val="00D123C8"/>
    <w:rsid w:val="00D147BA"/>
    <w:rsid w:val="00D14F2B"/>
    <w:rsid w:val="00D203B6"/>
    <w:rsid w:val="00D234CD"/>
    <w:rsid w:val="00D239AA"/>
    <w:rsid w:val="00D24EB9"/>
    <w:rsid w:val="00D27328"/>
    <w:rsid w:val="00D27EF4"/>
    <w:rsid w:val="00D36722"/>
    <w:rsid w:val="00D3688B"/>
    <w:rsid w:val="00D3739D"/>
    <w:rsid w:val="00D40E98"/>
    <w:rsid w:val="00D420B0"/>
    <w:rsid w:val="00D4537B"/>
    <w:rsid w:val="00D46361"/>
    <w:rsid w:val="00D467C9"/>
    <w:rsid w:val="00D52488"/>
    <w:rsid w:val="00D53A65"/>
    <w:rsid w:val="00D54ADC"/>
    <w:rsid w:val="00D551CB"/>
    <w:rsid w:val="00D5554C"/>
    <w:rsid w:val="00D5717E"/>
    <w:rsid w:val="00D6339E"/>
    <w:rsid w:val="00D63B4F"/>
    <w:rsid w:val="00D64F15"/>
    <w:rsid w:val="00D66B2F"/>
    <w:rsid w:val="00D72580"/>
    <w:rsid w:val="00D73591"/>
    <w:rsid w:val="00D75597"/>
    <w:rsid w:val="00D76B2D"/>
    <w:rsid w:val="00D77706"/>
    <w:rsid w:val="00D815BF"/>
    <w:rsid w:val="00D828B5"/>
    <w:rsid w:val="00D84D90"/>
    <w:rsid w:val="00D85580"/>
    <w:rsid w:val="00D8582F"/>
    <w:rsid w:val="00D86A72"/>
    <w:rsid w:val="00D96A70"/>
    <w:rsid w:val="00DA0425"/>
    <w:rsid w:val="00DA29F8"/>
    <w:rsid w:val="00DA4F6F"/>
    <w:rsid w:val="00DB01CF"/>
    <w:rsid w:val="00DB2140"/>
    <w:rsid w:val="00DB3787"/>
    <w:rsid w:val="00DC0FE9"/>
    <w:rsid w:val="00DC2C3D"/>
    <w:rsid w:val="00DC3DA5"/>
    <w:rsid w:val="00DC434D"/>
    <w:rsid w:val="00DC54E3"/>
    <w:rsid w:val="00DC56A4"/>
    <w:rsid w:val="00DC57A5"/>
    <w:rsid w:val="00DD4F96"/>
    <w:rsid w:val="00DD51ED"/>
    <w:rsid w:val="00DD63A9"/>
    <w:rsid w:val="00DE08A8"/>
    <w:rsid w:val="00DE325B"/>
    <w:rsid w:val="00DE71F0"/>
    <w:rsid w:val="00DE723D"/>
    <w:rsid w:val="00DF05C6"/>
    <w:rsid w:val="00DF06F0"/>
    <w:rsid w:val="00DF23ED"/>
    <w:rsid w:val="00DF4E2A"/>
    <w:rsid w:val="00DF5E59"/>
    <w:rsid w:val="00DF666E"/>
    <w:rsid w:val="00E002A2"/>
    <w:rsid w:val="00E013E5"/>
    <w:rsid w:val="00E051A9"/>
    <w:rsid w:val="00E0682D"/>
    <w:rsid w:val="00E068AD"/>
    <w:rsid w:val="00E06E1D"/>
    <w:rsid w:val="00E13513"/>
    <w:rsid w:val="00E14799"/>
    <w:rsid w:val="00E14D8B"/>
    <w:rsid w:val="00E16299"/>
    <w:rsid w:val="00E16BE7"/>
    <w:rsid w:val="00E1712F"/>
    <w:rsid w:val="00E20822"/>
    <w:rsid w:val="00E20BC4"/>
    <w:rsid w:val="00E2188A"/>
    <w:rsid w:val="00E273B0"/>
    <w:rsid w:val="00E27A5A"/>
    <w:rsid w:val="00E367B5"/>
    <w:rsid w:val="00E41865"/>
    <w:rsid w:val="00E41FD6"/>
    <w:rsid w:val="00E4390C"/>
    <w:rsid w:val="00E47477"/>
    <w:rsid w:val="00E4789F"/>
    <w:rsid w:val="00E518F4"/>
    <w:rsid w:val="00E5309A"/>
    <w:rsid w:val="00E53A25"/>
    <w:rsid w:val="00E542B2"/>
    <w:rsid w:val="00E55895"/>
    <w:rsid w:val="00E56017"/>
    <w:rsid w:val="00E5604A"/>
    <w:rsid w:val="00E56159"/>
    <w:rsid w:val="00E57879"/>
    <w:rsid w:val="00E60FA2"/>
    <w:rsid w:val="00E626A5"/>
    <w:rsid w:val="00E64D4A"/>
    <w:rsid w:val="00E66DF7"/>
    <w:rsid w:val="00E701ED"/>
    <w:rsid w:val="00E74617"/>
    <w:rsid w:val="00E74F4A"/>
    <w:rsid w:val="00E75380"/>
    <w:rsid w:val="00E762F3"/>
    <w:rsid w:val="00E77456"/>
    <w:rsid w:val="00E8006D"/>
    <w:rsid w:val="00E82CC8"/>
    <w:rsid w:val="00E8423A"/>
    <w:rsid w:val="00E84604"/>
    <w:rsid w:val="00E85B33"/>
    <w:rsid w:val="00E87E96"/>
    <w:rsid w:val="00E87F0B"/>
    <w:rsid w:val="00E90022"/>
    <w:rsid w:val="00EA212B"/>
    <w:rsid w:val="00EA3299"/>
    <w:rsid w:val="00EA481B"/>
    <w:rsid w:val="00EA7CBC"/>
    <w:rsid w:val="00EB10DA"/>
    <w:rsid w:val="00EB45B8"/>
    <w:rsid w:val="00EB6CF6"/>
    <w:rsid w:val="00EC2E14"/>
    <w:rsid w:val="00EC6136"/>
    <w:rsid w:val="00EC7495"/>
    <w:rsid w:val="00EC7C54"/>
    <w:rsid w:val="00ED271B"/>
    <w:rsid w:val="00ED3012"/>
    <w:rsid w:val="00ED3FAD"/>
    <w:rsid w:val="00ED579F"/>
    <w:rsid w:val="00ED5BA6"/>
    <w:rsid w:val="00ED7C7E"/>
    <w:rsid w:val="00EE3F61"/>
    <w:rsid w:val="00EF08D1"/>
    <w:rsid w:val="00EF2195"/>
    <w:rsid w:val="00EF4062"/>
    <w:rsid w:val="00EF4852"/>
    <w:rsid w:val="00EF6AC0"/>
    <w:rsid w:val="00F00187"/>
    <w:rsid w:val="00F001DD"/>
    <w:rsid w:val="00F00B1B"/>
    <w:rsid w:val="00F0391D"/>
    <w:rsid w:val="00F03B06"/>
    <w:rsid w:val="00F0762E"/>
    <w:rsid w:val="00F112A9"/>
    <w:rsid w:val="00F11345"/>
    <w:rsid w:val="00F11BBF"/>
    <w:rsid w:val="00F13F20"/>
    <w:rsid w:val="00F14BE6"/>
    <w:rsid w:val="00F17C28"/>
    <w:rsid w:val="00F20B09"/>
    <w:rsid w:val="00F228BC"/>
    <w:rsid w:val="00F234BB"/>
    <w:rsid w:val="00F23A8C"/>
    <w:rsid w:val="00F24AAB"/>
    <w:rsid w:val="00F27279"/>
    <w:rsid w:val="00F37521"/>
    <w:rsid w:val="00F42F3C"/>
    <w:rsid w:val="00F46812"/>
    <w:rsid w:val="00F46B75"/>
    <w:rsid w:val="00F476CB"/>
    <w:rsid w:val="00F50929"/>
    <w:rsid w:val="00F51294"/>
    <w:rsid w:val="00F52BB8"/>
    <w:rsid w:val="00F543FF"/>
    <w:rsid w:val="00F54C16"/>
    <w:rsid w:val="00F55E7A"/>
    <w:rsid w:val="00F55F89"/>
    <w:rsid w:val="00F572FA"/>
    <w:rsid w:val="00F573D1"/>
    <w:rsid w:val="00F57870"/>
    <w:rsid w:val="00F57DBA"/>
    <w:rsid w:val="00F6127C"/>
    <w:rsid w:val="00F6130B"/>
    <w:rsid w:val="00F6146A"/>
    <w:rsid w:val="00F614E7"/>
    <w:rsid w:val="00F61C83"/>
    <w:rsid w:val="00F62575"/>
    <w:rsid w:val="00F654BC"/>
    <w:rsid w:val="00F6644F"/>
    <w:rsid w:val="00F70C13"/>
    <w:rsid w:val="00F74F01"/>
    <w:rsid w:val="00F80460"/>
    <w:rsid w:val="00F80706"/>
    <w:rsid w:val="00F82486"/>
    <w:rsid w:val="00F825E2"/>
    <w:rsid w:val="00F849DD"/>
    <w:rsid w:val="00F85E36"/>
    <w:rsid w:val="00F85E91"/>
    <w:rsid w:val="00F87EB3"/>
    <w:rsid w:val="00F9023E"/>
    <w:rsid w:val="00F93869"/>
    <w:rsid w:val="00F94961"/>
    <w:rsid w:val="00F95D32"/>
    <w:rsid w:val="00F972B5"/>
    <w:rsid w:val="00F97CC2"/>
    <w:rsid w:val="00FA168B"/>
    <w:rsid w:val="00FA5481"/>
    <w:rsid w:val="00FB0B86"/>
    <w:rsid w:val="00FB1DC3"/>
    <w:rsid w:val="00FB1EC3"/>
    <w:rsid w:val="00FB2432"/>
    <w:rsid w:val="00FB331E"/>
    <w:rsid w:val="00FB3350"/>
    <w:rsid w:val="00FB6C58"/>
    <w:rsid w:val="00FB7FAA"/>
    <w:rsid w:val="00FC0896"/>
    <w:rsid w:val="00FC2DFC"/>
    <w:rsid w:val="00FC3947"/>
    <w:rsid w:val="00FC4665"/>
    <w:rsid w:val="00FC54A9"/>
    <w:rsid w:val="00FD07BE"/>
    <w:rsid w:val="00FD6339"/>
    <w:rsid w:val="00FE108E"/>
    <w:rsid w:val="00FE1E5F"/>
    <w:rsid w:val="00FF02EB"/>
    <w:rsid w:val="00FF0E45"/>
    <w:rsid w:val="00FF4C08"/>
    <w:rsid w:val="00FF5A9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1CCF"/>
  <w15:docId w15:val="{8E07DBC5-BAD3-4E8C-8461-0FC00093D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2B4"/>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rCarCarCarCarCarCar">
    <w:name w:val="Car Car Car Car Car Car Car"/>
    <w:basedOn w:val="Normal"/>
    <w:rsid w:val="00EB45B8"/>
    <w:pPr>
      <w:spacing w:after="160" w:line="240" w:lineRule="exact"/>
    </w:pPr>
    <w:rPr>
      <w:rFonts w:ascii="Verdana" w:hAnsi="Verdana"/>
      <w:sz w:val="20"/>
      <w:lang w:val="en-US" w:eastAsia="en-US"/>
    </w:rPr>
  </w:style>
  <w:style w:type="paragraph" w:styleId="Encabezado">
    <w:name w:val="header"/>
    <w:basedOn w:val="Normal"/>
    <w:link w:val="EncabezadoCar"/>
    <w:uiPriority w:val="99"/>
    <w:rsid w:val="00EB45B8"/>
    <w:pPr>
      <w:tabs>
        <w:tab w:val="center" w:pos="4252"/>
        <w:tab w:val="right" w:pos="8504"/>
      </w:tabs>
    </w:pPr>
  </w:style>
  <w:style w:type="character" w:customStyle="1" w:styleId="EncabezadoCar">
    <w:name w:val="Encabezado Car"/>
    <w:basedOn w:val="Fuentedeprrafopredeter"/>
    <w:link w:val="Encabezado"/>
    <w:uiPriority w:val="99"/>
    <w:rsid w:val="00EB45B8"/>
    <w:rPr>
      <w:sz w:val="24"/>
      <w:szCs w:val="24"/>
      <w:lang w:val="es-ES" w:eastAsia="es-ES" w:bidi="ar-SA"/>
    </w:rPr>
  </w:style>
  <w:style w:type="table" w:styleId="Tablaconcuadrcula">
    <w:name w:val="Table Grid"/>
    <w:basedOn w:val="Tablanormal"/>
    <w:uiPriority w:val="59"/>
    <w:rsid w:val="00EB45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rsid w:val="00433C8E"/>
    <w:rPr>
      <w:sz w:val="16"/>
      <w:szCs w:val="16"/>
    </w:rPr>
  </w:style>
  <w:style w:type="paragraph" w:styleId="Textocomentario">
    <w:name w:val="annotation text"/>
    <w:basedOn w:val="Normal"/>
    <w:link w:val="TextocomentarioCar"/>
    <w:uiPriority w:val="99"/>
    <w:semiHidden/>
    <w:rsid w:val="00433C8E"/>
    <w:rPr>
      <w:sz w:val="20"/>
      <w:szCs w:val="20"/>
    </w:rPr>
  </w:style>
  <w:style w:type="paragraph" w:styleId="Asuntodelcomentario">
    <w:name w:val="annotation subject"/>
    <w:basedOn w:val="Textocomentario"/>
    <w:next w:val="Textocomentario"/>
    <w:semiHidden/>
    <w:rsid w:val="00433C8E"/>
    <w:rPr>
      <w:b/>
      <w:bCs/>
    </w:rPr>
  </w:style>
  <w:style w:type="paragraph" w:styleId="Textodeglobo">
    <w:name w:val="Balloon Text"/>
    <w:basedOn w:val="Normal"/>
    <w:semiHidden/>
    <w:rsid w:val="00433C8E"/>
    <w:rPr>
      <w:rFonts w:ascii="Tahoma" w:hAnsi="Tahoma" w:cs="Tahoma"/>
      <w:sz w:val="16"/>
      <w:szCs w:val="16"/>
    </w:rPr>
  </w:style>
  <w:style w:type="character" w:customStyle="1" w:styleId="CarCar2">
    <w:name w:val="Car Car2"/>
    <w:basedOn w:val="Fuentedeprrafopredeter"/>
    <w:rsid w:val="00F57870"/>
    <w:rPr>
      <w:sz w:val="24"/>
      <w:szCs w:val="24"/>
      <w:lang w:val="es-ES" w:eastAsia="es-ES" w:bidi="ar-SA"/>
    </w:rPr>
  </w:style>
  <w:style w:type="paragraph" w:styleId="Piedepgina">
    <w:name w:val="footer"/>
    <w:basedOn w:val="Normal"/>
    <w:link w:val="PiedepginaCar"/>
    <w:uiPriority w:val="99"/>
    <w:rsid w:val="00F57870"/>
    <w:pPr>
      <w:tabs>
        <w:tab w:val="center" w:pos="4252"/>
        <w:tab w:val="right" w:pos="8504"/>
      </w:tabs>
    </w:pPr>
  </w:style>
  <w:style w:type="character" w:customStyle="1" w:styleId="Documento5">
    <w:name w:val="Documento 5"/>
    <w:basedOn w:val="Fuentedeprrafopredeter"/>
    <w:rsid w:val="00D815BF"/>
  </w:style>
  <w:style w:type="paragraph" w:customStyle="1" w:styleId="Estilo2">
    <w:name w:val="Estilo2"/>
    <w:basedOn w:val="Normal"/>
    <w:rsid w:val="0054018B"/>
    <w:pPr>
      <w:numPr>
        <w:ilvl w:val="1"/>
        <w:numId w:val="1"/>
      </w:numPr>
      <w:jc w:val="both"/>
    </w:pPr>
    <w:rPr>
      <w:rFonts w:ascii="Arial" w:hAnsi="Arial" w:cs="Arial"/>
      <w:sz w:val="20"/>
      <w:szCs w:val="20"/>
      <w:lang w:val="es-ES_tradnl"/>
    </w:rPr>
  </w:style>
  <w:style w:type="character" w:customStyle="1" w:styleId="PiedepginaCar">
    <w:name w:val="Pie de página Car"/>
    <w:basedOn w:val="Fuentedeprrafopredeter"/>
    <w:link w:val="Piedepgina"/>
    <w:uiPriority w:val="99"/>
    <w:rsid w:val="009B0790"/>
    <w:rPr>
      <w:sz w:val="24"/>
      <w:szCs w:val="24"/>
      <w:lang w:val="es-ES" w:eastAsia="es-ES"/>
    </w:rPr>
  </w:style>
  <w:style w:type="paragraph" w:styleId="Prrafodelista">
    <w:name w:val="List Paragraph"/>
    <w:basedOn w:val="Normal"/>
    <w:uiPriority w:val="34"/>
    <w:qFormat/>
    <w:rsid w:val="00AF448A"/>
    <w:pPr>
      <w:ind w:left="720"/>
      <w:contextualSpacing/>
    </w:pPr>
  </w:style>
  <w:style w:type="paragraph" w:styleId="Revisin">
    <w:name w:val="Revision"/>
    <w:hidden/>
    <w:uiPriority w:val="99"/>
    <w:semiHidden/>
    <w:rsid w:val="009036B4"/>
    <w:rPr>
      <w:sz w:val="24"/>
      <w:szCs w:val="24"/>
      <w:lang w:val="es-ES" w:eastAsia="es-ES"/>
    </w:rPr>
  </w:style>
  <w:style w:type="character" w:styleId="Hipervnculo">
    <w:name w:val="Hyperlink"/>
    <w:basedOn w:val="Fuentedeprrafopredeter"/>
    <w:unhideWhenUsed/>
    <w:rsid w:val="0093487E"/>
    <w:rPr>
      <w:color w:val="0000FF" w:themeColor="hyperlink"/>
      <w:u w:val="single"/>
    </w:rPr>
  </w:style>
  <w:style w:type="paragraph" w:styleId="Textoindependiente">
    <w:name w:val="Body Text"/>
    <w:basedOn w:val="Normal"/>
    <w:link w:val="TextoindependienteCar"/>
    <w:semiHidden/>
    <w:unhideWhenUsed/>
    <w:rsid w:val="00E051A9"/>
    <w:pPr>
      <w:spacing w:after="120"/>
    </w:pPr>
  </w:style>
  <w:style w:type="character" w:customStyle="1" w:styleId="TextoindependienteCar">
    <w:name w:val="Texto independiente Car"/>
    <w:basedOn w:val="Fuentedeprrafopredeter"/>
    <w:link w:val="Textoindependiente"/>
    <w:semiHidden/>
    <w:rsid w:val="00E051A9"/>
    <w:rPr>
      <w:sz w:val="24"/>
      <w:szCs w:val="24"/>
      <w:lang w:val="es-ES" w:eastAsia="es-ES"/>
    </w:rPr>
  </w:style>
  <w:style w:type="paragraph" w:styleId="NormalWeb">
    <w:name w:val="Normal (Web)"/>
    <w:basedOn w:val="Normal"/>
    <w:uiPriority w:val="99"/>
    <w:unhideWhenUsed/>
    <w:rsid w:val="00694485"/>
  </w:style>
  <w:style w:type="character" w:styleId="Hipervnculovisitado">
    <w:name w:val="FollowedHyperlink"/>
    <w:basedOn w:val="Fuentedeprrafopredeter"/>
    <w:semiHidden/>
    <w:unhideWhenUsed/>
    <w:rsid w:val="00846AE4"/>
    <w:rPr>
      <w:color w:val="800080" w:themeColor="followedHyperlink"/>
      <w:u w:val="single"/>
    </w:rPr>
  </w:style>
  <w:style w:type="character" w:customStyle="1" w:styleId="TextocomentarioCar">
    <w:name w:val="Texto comentario Car"/>
    <w:basedOn w:val="Fuentedeprrafopredeter"/>
    <w:link w:val="Textocomentario"/>
    <w:uiPriority w:val="99"/>
    <w:semiHidden/>
    <w:rsid w:val="00720FCB"/>
    <w:rPr>
      <w:lang w:val="es-ES" w:eastAsia="es-ES"/>
    </w:rPr>
  </w:style>
  <w:style w:type="character" w:customStyle="1" w:styleId="Mencinsinresolver1">
    <w:name w:val="Mención sin resolver1"/>
    <w:basedOn w:val="Fuentedeprrafopredeter"/>
    <w:uiPriority w:val="99"/>
    <w:semiHidden/>
    <w:unhideWhenUsed/>
    <w:rsid w:val="00A561B6"/>
    <w:rPr>
      <w:color w:val="605E5C"/>
      <w:shd w:val="clear" w:color="auto" w:fill="E1DFDD"/>
    </w:rPr>
  </w:style>
  <w:style w:type="character" w:customStyle="1" w:styleId="markedcontent">
    <w:name w:val="markedcontent"/>
    <w:basedOn w:val="Fuentedeprrafopredeter"/>
    <w:rsid w:val="00C07867"/>
  </w:style>
  <w:style w:type="character" w:customStyle="1" w:styleId="highlight">
    <w:name w:val="highlight"/>
    <w:basedOn w:val="Fuentedeprrafopredeter"/>
    <w:rsid w:val="009B2B75"/>
  </w:style>
  <w:style w:type="paragraph" w:customStyle="1" w:styleId="default">
    <w:name w:val="default"/>
    <w:basedOn w:val="Normal"/>
    <w:rsid w:val="007C415F"/>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29471">
      <w:bodyDiv w:val="1"/>
      <w:marLeft w:val="0"/>
      <w:marRight w:val="0"/>
      <w:marTop w:val="0"/>
      <w:marBottom w:val="0"/>
      <w:divBdr>
        <w:top w:val="none" w:sz="0" w:space="0" w:color="auto"/>
        <w:left w:val="none" w:sz="0" w:space="0" w:color="auto"/>
        <w:bottom w:val="none" w:sz="0" w:space="0" w:color="auto"/>
        <w:right w:val="none" w:sz="0" w:space="0" w:color="auto"/>
      </w:divBdr>
      <w:divsChild>
        <w:div w:id="1304966321">
          <w:marLeft w:val="446"/>
          <w:marRight w:val="0"/>
          <w:marTop w:val="0"/>
          <w:marBottom w:val="0"/>
          <w:divBdr>
            <w:top w:val="none" w:sz="0" w:space="0" w:color="auto"/>
            <w:left w:val="none" w:sz="0" w:space="0" w:color="auto"/>
            <w:bottom w:val="none" w:sz="0" w:space="0" w:color="auto"/>
            <w:right w:val="none" w:sz="0" w:space="0" w:color="auto"/>
          </w:divBdr>
        </w:div>
      </w:divsChild>
    </w:div>
    <w:div w:id="72168509">
      <w:bodyDiv w:val="1"/>
      <w:marLeft w:val="0"/>
      <w:marRight w:val="0"/>
      <w:marTop w:val="0"/>
      <w:marBottom w:val="0"/>
      <w:divBdr>
        <w:top w:val="none" w:sz="0" w:space="0" w:color="auto"/>
        <w:left w:val="none" w:sz="0" w:space="0" w:color="auto"/>
        <w:bottom w:val="none" w:sz="0" w:space="0" w:color="auto"/>
        <w:right w:val="none" w:sz="0" w:space="0" w:color="auto"/>
      </w:divBdr>
    </w:div>
    <w:div w:id="259996548">
      <w:bodyDiv w:val="1"/>
      <w:marLeft w:val="0"/>
      <w:marRight w:val="0"/>
      <w:marTop w:val="0"/>
      <w:marBottom w:val="0"/>
      <w:divBdr>
        <w:top w:val="none" w:sz="0" w:space="0" w:color="auto"/>
        <w:left w:val="none" w:sz="0" w:space="0" w:color="auto"/>
        <w:bottom w:val="none" w:sz="0" w:space="0" w:color="auto"/>
        <w:right w:val="none" w:sz="0" w:space="0" w:color="auto"/>
      </w:divBdr>
    </w:div>
    <w:div w:id="274799097">
      <w:bodyDiv w:val="1"/>
      <w:marLeft w:val="0"/>
      <w:marRight w:val="0"/>
      <w:marTop w:val="0"/>
      <w:marBottom w:val="0"/>
      <w:divBdr>
        <w:top w:val="none" w:sz="0" w:space="0" w:color="auto"/>
        <w:left w:val="none" w:sz="0" w:space="0" w:color="auto"/>
        <w:bottom w:val="none" w:sz="0" w:space="0" w:color="auto"/>
        <w:right w:val="none" w:sz="0" w:space="0" w:color="auto"/>
      </w:divBdr>
    </w:div>
    <w:div w:id="275723250">
      <w:bodyDiv w:val="1"/>
      <w:marLeft w:val="0"/>
      <w:marRight w:val="0"/>
      <w:marTop w:val="0"/>
      <w:marBottom w:val="0"/>
      <w:divBdr>
        <w:top w:val="none" w:sz="0" w:space="0" w:color="auto"/>
        <w:left w:val="none" w:sz="0" w:space="0" w:color="auto"/>
        <w:bottom w:val="none" w:sz="0" w:space="0" w:color="auto"/>
        <w:right w:val="none" w:sz="0" w:space="0" w:color="auto"/>
      </w:divBdr>
    </w:div>
    <w:div w:id="282155346">
      <w:bodyDiv w:val="1"/>
      <w:marLeft w:val="0"/>
      <w:marRight w:val="0"/>
      <w:marTop w:val="0"/>
      <w:marBottom w:val="0"/>
      <w:divBdr>
        <w:top w:val="none" w:sz="0" w:space="0" w:color="auto"/>
        <w:left w:val="none" w:sz="0" w:space="0" w:color="auto"/>
        <w:bottom w:val="none" w:sz="0" w:space="0" w:color="auto"/>
        <w:right w:val="none" w:sz="0" w:space="0" w:color="auto"/>
      </w:divBdr>
      <w:divsChild>
        <w:div w:id="1357000361">
          <w:marLeft w:val="446"/>
          <w:marRight w:val="0"/>
          <w:marTop w:val="0"/>
          <w:marBottom w:val="0"/>
          <w:divBdr>
            <w:top w:val="none" w:sz="0" w:space="0" w:color="auto"/>
            <w:left w:val="none" w:sz="0" w:space="0" w:color="auto"/>
            <w:bottom w:val="none" w:sz="0" w:space="0" w:color="auto"/>
            <w:right w:val="none" w:sz="0" w:space="0" w:color="auto"/>
          </w:divBdr>
        </w:div>
      </w:divsChild>
    </w:div>
    <w:div w:id="331227234">
      <w:bodyDiv w:val="1"/>
      <w:marLeft w:val="0"/>
      <w:marRight w:val="0"/>
      <w:marTop w:val="0"/>
      <w:marBottom w:val="0"/>
      <w:divBdr>
        <w:top w:val="none" w:sz="0" w:space="0" w:color="auto"/>
        <w:left w:val="none" w:sz="0" w:space="0" w:color="auto"/>
        <w:bottom w:val="none" w:sz="0" w:space="0" w:color="auto"/>
        <w:right w:val="none" w:sz="0" w:space="0" w:color="auto"/>
      </w:divBdr>
    </w:div>
    <w:div w:id="415565231">
      <w:bodyDiv w:val="1"/>
      <w:marLeft w:val="0"/>
      <w:marRight w:val="0"/>
      <w:marTop w:val="0"/>
      <w:marBottom w:val="0"/>
      <w:divBdr>
        <w:top w:val="none" w:sz="0" w:space="0" w:color="auto"/>
        <w:left w:val="none" w:sz="0" w:space="0" w:color="auto"/>
        <w:bottom w:val="none" w:sz="0" w:space="0" w:color="auto"/>
        <w:right w:val="none" w:sz="0" w:space="0" w:color="auto"/>
      </w:divBdr>
    </w:div>
    <w:div w:id="440609585">
      <w:bodyDiv w:val="1"/>
      <w:marLeft w:val="0"/>
      <w:marRight w:val="0"/>
      <w:marTop w:val="0"/>
      <w:marBottom w:val="0"/>
      <w:divBdr>
        <w:top w:val="none" w:sz="0" w:space="0" w:color="auto"/>
        <w:left w:val="none" w:sz="0" w:space="0" w:color="auto"/>
        <w:bottom w:val="none" w:sz="0" w:space="0" w:color="auto"/>
        <w:right w:val="none" w:sz="0" w:space="0" w:color="auto"/>
      </w:divBdr>
    </w:div>
    <w:div w:id="547226678">
      <w:bodyDiv w:val="1"/>
      <w:marLeft w:val="0"/>
      <w:marRight w:val="0"/>
      <w:marTop w:val="0"/>
      <w:marBottom w:val="0"/>
      <w:divBdr>
        <w:top w:val="none" w:sz="0" w:space="0" w:color="auto"/>
        <w:left w:val="none" w:sz="0" w:space="0" w:color="auto"/>
        <w:bottom w:val="none" w:sz="0" w:space="0" w:color="auto"/>
        <w:right w:val="none" w:sz="0" w:space="0" w:color="auto"/>
      </w:divBdr>
    </w:div>
    <w:div w:id="586960431">
      <w:bodyDiv w:val="1"/>
      <w:marLeft w:val="0"/>
      <w:marRight w:val="0"/>
      <w:marTop w:val="0"/>
      <w:marBottom w:val="0"/>
      <w:divBdr>
        <w:top w:val="none" w:sz="0" w:space="0" w:color="auto"/>
        <w:left w:val="none" w:sz="0" w:space="0" w:color="auto"/>
        <w:bottom w:val="none" w:sz="0" w:space="0" w:color="auto"/>
        <w:right w:val="none" w:sz="0" w:space="0" w:color="auto"/>
      </w:divBdr>
    </w:div>
    <w:div w:id="603078032">
      <w:bodyDiv w:val="1"/>
      <w:marLeft w:val="0"/>
      <w:marRight w:val="0"/>
      <w:marTop w:val="0"/>
      <w:marBottom w:val="0"/>
      <w:divBdr>
        <w:top w:val="none" w:sz="0" w:space="0" w:color="auto"/>
        <w:left w:val="none" w:sz="0" w:space="0" w:color="auto"/>
        <w:bottom w:val="none" w:sz="0" w:space="0" w:color="auto"/>
        <w:right w:val="none" w:sz="0" w:space="0" w:color="auto"/>
      </w:divBdr>
    </w:div>
    <w:div w:id="617219701">
      <w:bodyDiv w:val="1"/>
      <w:marLeft w:val="0"/>
      <w:marRight w:val="0"/>
      <w:marTop w:val="0"/>
      <w:marBottom w:val="0"/>
      <w:divBdr>
        <w:top w:val="none" w:sz="0" w:space="0" w:color="auto"/>
        <w:left w:val="none" w:sz="0" w:space="0" w:color="auto"/>
        <w:bottom w:val="none" w:sz="0" w:space="0" w:color="auto"/>
        <w:right w:val="none" w:sz="0" w:space="0" w:color="auto"/>
      </w:divBdr>
    </w:div>
    <w:div w:id="636691589">
      <w:bodyDiv w:val="1"/>
      <w:marLeft w:val="0"/>
      <w:marRight w:val="0"/>
      <w:marTop w:val="0"/>
      <w:marBottom w:val="0"/>
      <w:divBdr>
        <w:top w:val="none" w:sz="0" w:space="0" w:color="auto"/>
        <w:left w:val="none" w:sz="0" w:space="0" w:color="auto"/>
        <w:bottom w:val="none" w:sz="0" w:space="0" w:color="auto"/>
        <w:right w:val="none" w:sz="0" w:space="0" w:color="auto"/>
      </w:divBdr>
      <w:divsChild>
        <w:div w:id="90131672">
          <w:marLeft w:val="446"/>
          <w:marRight w:val="0"/>
          <w:marTop w:val="0"/>
          <w:marBottom w:val="0"/>
          <w:divBdr>
            <w:top w:val="none" w:sz="0" w:space="0" w:color="auto"/>
            <w:left w:val="none" w:sz="0" w:space="0" w:color="auto"/>
            <w:bottom w:val="none" w:sz="0" w:space="0" w:color="auto"/>
            <w:right w:val="none" w:sz="0" w:space="0" w:color="auto"/>
          </w:divBdr>
        </w:div>
      </w:divsChild>
    </w:div>
    <w:div w:id="649093138">
      <w:bodyDiv w:val="1"/>
      <w:marLeft w:val="0"/>
      <w:marRight w:val="0"/>
      <w:marTop w:val="0"/>
      <w:marBottom w:val="0"/>
      <w:divBdr>
        <w:top w:val="none" w:sz="0" w:space="0" w:color="auto"/>
        <w:left w:val="none" w:sz="0" w:space="0" w:color="auto"/>
        <w:bottom w:val="none" w:sz="0" w:space="0" w:color="auto"/>
        <w:right w:val="none" w:sz="0" w:space="0" w:color="auto"/>
      </w:divBdr>
    </w:div>
    <w:div w:id="746273007">
      <w:bodyDiv w:val="1"/>
      <w:marLeft w:val="0"/>
      <w:marRight w:val="0"/>
      <w:marTop w:val="0"/>
      <w:marBottom w:val="0"/>
      <w:divBdr>
        <w:top w:val="none" w:sz="0" w:space="0" w:color="auto"/>
        <w:left w:val="none" w:sz="0" w:space="0" w:color="auto"/>
        <w:bottom w:val="none" w:sz="0" w:space="0" w:color="auto"/>
        <w:right w:val="none" w:sz="0" w:space="0" w:color="auto"/>
      </w:divBdr>
    </w:div>
    <w:div w:id="775178177">
      <w:bodyDiv w:val="1"/>
      <w:marLeft w:val="0"/>
      <w:marRight w:val="0"/>
      <w:marTop w:val="0"/>
      <w:marBottom w:val="0"/>
      <w:divBdr>
        <w:top w:val="none" w:sz="0" w:space="0" w:color="auto"/>
        <w:left w:val="none" w:sz="0" w:space="0" w:color="auto"/>
        <w:bottom w:val="none" w:sz="0" w:space="0" w:color="auto"/>
        <w:right w:val="none" w:sz="0" w:space="0" w:color="auto"/>
      </w:divBdr>
    </w:div>
    <w:div w:id="786854325">
      <w:bodyDiv w:val="1"/>
      <w:marLeft w:val="0"/>
      <w:marRight w:val="0"/>
      <w:marTop w:val="0"/>
      <w:marBottom w:val="0"/>
      <w:divBdr>
        <w:top w:val="none" w:sz="0" w:space="0" w:color="auto"/>
        <w:left w:val="none" w:sz="0" w:space="0" w:color="auto"/>
        <w:bottom w:val="none" w:sz="0" w:space="0" w:color="auto"/>
        <w:right w:val="none" w:sz="0" w:space="0" w:color="auto"/>
      </w:divBdr>
    </w:div>
    <w:div w:id="814948922">
      <w:bodyDiv w:val="1"/>
      <w:marLeft w:val="0"/>
      <w:marRight w:val="0"/>
      <w:marTop w:val="0"/>
      <w:marBottom w:val="0"/>
      <w:divBdr>
        <w:top w:val="none" w:sz="0" w:space="0" w:color="auto"/>
        <w:left w:val="none" w:sz="0" w:space="0" w:color="auto"/>
        <w:bottom w:val="none" w:sz="0" w:space="0" w:color="auto"/>
        <w:right w:val="none" w:sz="0" w:space="0" w:color="auto"/>
      </w:divBdr>
    </w:div>
    <w:div w:id="820737716">
      <w:bodyDiv w:val="1"/>
      <w:marLeft w:val="0"/>
      <w:marRight w:val="0"/>
      <w:marTop w:val="0"/>
      <w:marBottom w:val="0"/>
      <w:divBdr>
        <w:top w:val="none" w:sz="0" w:space="0" w:color="auto"/>
        <w:left w:val="none" w:sz="0" w:space="0" w:color="auto"/>
        <w:bottom w:val="none" w:sz="0" w:space="0" w:color="auto"/>
        <w:right w:val="none" w:sz="0" w:space="0" w:color="auto"/>
      </w:divBdr>
    </w:div>
    <w:div w:id="947007351">
      <w:bodyDiv w:val="1"/>
      <w:marLeft w:val="0"/>
      <w:marRight w:val="0"/>
      <w:marTop w:val="0"/>
      <w:marBottom w:val="0"/>
      <w:divBdr>
        <w:top w:val="none" w:sz="0" w:space="0" w:color="auto"/>
        <w:left w:val="none" w:sz="0" w:space="0" w:color="auto"/>
        <w:bottom w:val="none" w:sz="0" w:space="0" w:color="auto"/>
        <w:right w:val="none" w:sz="0" w:space="0" w:color="auto"/>
      </w:divBdr>
    </w:div>
    <w:div w:id="965890946">
      <w:bodyDiv w:val="1"/>
      <w:marLeft w:val="0"/>
      <w:marRight w:val="0"/>
      <w:marTop w:val="0"/>
      <w:marBottom w:val="0"/>
      <w:divBdr>
        <w:top w:val="none" w:sz="0" w:space="0" w:color="auto"/>
        <w:left w:val="none" w:sz="0" w:space="0" w:color="auto"/>
        <w:bottom w:val="none" w:sz="0" w:space="0" w:color="auto"/>
        <w:right w:val="none" w:sz="0" w:space="0" w:color="auto"/>
      </w:divBdr>
    </w:div>
    <w:div w:id="1027297293">
      <w:bodyDiv w:val="1"/>
      <w:marLeft w:val="0"/>
      <w:marRight w:val="0"/>
      <w:marTop w:val="0"/>
      <w:marBottom w:val="0"/>
      <w:divBdr>
        <w:top w:val="none" w:sz="0" w:space="0" w:color="auto"/>
        <w:left w:val="none" w:sz="0" w:space="0" w:color="auto"/>
        <w:bottom w:val="none" w:sz="0" w:space="0" w:color="auto"/>
        <w:right w:val="none" w:sz="0" w:space="0" w:color="auto"/>
      </w:divBdr>
      <w:divsChild>
        <w:div w:id="1692878144">
          <w:marLeft w:val="446"/>
          <w:marRight w:val="0"/>
          <w:marTop w:val="0"/>
          <w:marBottom w:val="0"/>
          <w:divBdr>
            <w:top w:val="none" w:sz="0" w:space="0" w:color="auto"/>
            <w:left w:val="none" w:sz="0" w:space="0" w:color="auto"/>
            <w:bottom w:val="none" w:sz="0" w:space="0" w:color="auto"/>
            <w:right w:val="none" w:sz="0" w:space="0" w:color="auto"/>
          </w:divBdr>
        </w:div>
      </w:divsChild>
    </w:div>
    <w:div w:id="1078285027">
      <w:bodyDiv w:val="1"/>
      <w:marLeft w:val="0"/>
      <w:marRight w:val="0"/>
      <w:marTop w:val="0"/>
      <w:marBottom w:val="0"/>
      <w:divBdr>
        <w:top w:val="none" w:sz="0" w:space="0" w:color="auto"/>
        <w:left w:val="none" w:sz="0" w:space="0" w:color="auto"/>
        <w:bottom w:val="none" w:sz="0" w:space="0" w:color="auto"/>
        <w:right w:val="none" w:sz="0" w:space="0" w:color="auto"/>
      </w:divBdr>
    </w:div>
    <w:div w:id="1130981251">
      <w:bodyDiv w:val="1"/>
      <w:marLeft w:val="0"/>
      <w:marRight w:val="0"/>
      <w:marTop w:val="0"/>
      <w:marBottom w:val="0"/>
      <w:divBdr>
        <w:top w:val="none" w:sz="0" w:space="0" w:color="auto"/>
        <w:left w:val="none" w:sz="0" w:space="0" w:color="auto"/>
        <w:bottom w:val="none" w:sz="0" w:space="0" w:color="auto"/>
        <w:right w:val="none" w:sz="0" w:space="0" w:color="auto"/>
      </w:divBdr>
    </w:div>
    <w:div w:id="1147405383">
      <w:bodyDiv w:val="1"/>
      <w:marLeft w:val="0"/>
      <w:marRight w:val="0"/>
      <w:marTop w:val="0"/>
      <w:marBottom w:val="0"/>
      <w:divBdr>
        <w:top w:val="none" w:sz="0" w:space="0" w:color="auto"/>
        <w:left w:val="none" w:sz="0" w:space="0" w:color="auto"/>
        <w:bottom w:val="none" w:sz="0" w:space="0" w:color="auto"/>
        <w:right w:val="none" w:sz="0" w:space="0" w:color="auto"/>
      </w:divBdr>
    </w:div>
    <w:div w:id="1155343805">
      <w:bodyDiv w:val="1"/>
      <w:marLeft w:val="0"/>
      <w:marRight w:val="0"/>
      <w:marTop w:val="0"/>
      <w:marBottom w:val="0"/>
      <w:divBdr>
        <w:top w:val="none" w:sz="0" w:space="0" w:color="auto"/>
        <w:left w:val="none" w:sz="0" w:space="0" w:color="auto"/>
        <w:bottom w:val="none" w:sz="0" w:space="0" w:color="auto"/>
        <w:right w:val="none" w:sz="0" w:space="0" w:color="auto"/>
      </w:divBdr>
    </w:div>
    <w:div w:id="1168397722">
      <w:bodyDiv w:val="1"/>
      <w:marLeft w:val="0"/>
      <w:marRight w:val="0"/>
      <w:marTop w:val="0"/>
      <w:marBottom w:val="0"/>
      <w:divBdr>
        <w:top w:val="none" w:sz="0" w:space="0" w:color="auto"/>
        <w:left w:val="none" w:sz="0" w:space="0" w:color="auto"/>
        <w:bottom w:val="none" w:sz="0" w:space="0" w:color="auto"/>
        <w:right w:val="none" w:sz="0" w:space="0" w:color="auto"/>
      </w:divBdr>
    </w:div>
    <w:div w:id="1184906118">
      <w:bodyDiv w:val="1"/>
      <w:marLeft w:val="0"/>
      <w:marRight w:val="0"/>
      <w:marTop w:val="0"/>
      <w:marBottom w:val="0"/>
      <w:divBdr>
        <w:top w:val="none" w:sz="0" w:space="0" w:color="auto"/>
        <w:left w:val="none" w:sz="0" w:space="0" w:color="auto"/>
        <w:bottom w:val="none" w:sz="0" w:space="0" w:color="auto"/>
        <w:right w:val="none" w:sz="0" w:space="0" w:color="auto"/>
      </w:divBdr>
    </w:div>
    <w:div w:id="1201437699">
      <w:bodyDiv w:val="1"/>
      <w:marLeft w:val="0"/>
      <w:marRight w:val="0"/>
      <w:marTop w:val="0"/>
      <w:marBottom w:val="0"/>
      <w:divBdr>
        <w:top w:val="none" w:sz="0" w:space="0" w:color="auto"/>
        <w:left w:val="none" w:sz="0" w:space="0" w:color="auto"/>
        <w:bottom w:val="none" w:sz="0" w:space="0" w:color="auto"/>
        <w:right w:val="none" w:sz="0" w:space="0" w:color="auto"/>
      </w:divBdr>
    </w:div>
    <w:div w:id="1293369119">
      <w:bodyDiv w:val="1"/>
      <w:marLeft w:val="0"/>
      <w:marRight w:val="0"/>
      <w:marTop w:val="0"/>
      <w:marBottom w:val="0"/>
      <w:divBdr>
        <w:top w:val="none" w:sz="0" w:space="0" w:color="auto"/>
        <w:left w:val="none" w:sz="0" w:space="0" w:color="auto"/>
        <w:bottom w:val="none" w:sz="0" w:space="0" w:color="auto"/>
        <w:right w:val="none" w:sz="0" w:space="0" w:color="auto"/>
      </w:divBdr>
    </w:div>
    <w:div w:id="1339651874">
      <w:bodyDiv w:val="1"/>
      <w:marLeft w:val="0"/>
      <w:marRight w:val="0"/>
      <w:marTop w:val="0"/>
      <w:marBottom w:val="0"/>
      <w:divBdr>
        <w:top w:val="none" w:sz="0" w:space="0" w:color="auto"/>
        <w:left w:val="none" w:sz="0" w:space="0" w:color="auto"/>
        <w:bottom w:val="none" w:sz="0" w:space="0" w:color="auto"/>
        <w:right w:val="none" w:sz="0" w:space="0" w:color="auto"/>
      </w:divBdr>
    </w:div>
    <w:div w:id="1365787096">
      <w:bodyDiv w:val="1"/>
      <w:marLeft w:val="0"/>
      <w:marRight w:val="0"/>
      <w:marTop w:val="0"/>
      <w:marBottom w:val="0"/>
      <w:divBdr>
        <w:top w:val="none" w:sz="0" w:space="0" w:color="auto"/>
        <w:left w:val="none" w:sz="0" w:space="0" w:color="auto"/>
        <w:bottom w:val="none" w:sz="0" w:space="0" w:color="auto"/>
        <w:right w:val="none" w:sz="0" w:space="0" w:color="auto"/>
      </w:divBdr>
    </w:div>
    <w:div w:id="1427969004">
      <w:bodyDiv w:val="1"/>
      <w:marLeft w:val="0"/>
      <w:marRight w:val="0"/>
      <w:marTop w:val="0"/>
      <w:marBottom w:val="0"/>
      <w:divBdr>
        <w:top w:val="none" w:sz="0" w:space="0" w:color="auto"/>
        <w:left w:val="none" w:sz="0" w:space="0" w:color="auto"/>
        <w:bottom w:val="none" w:sz="0" w:space="0" w:color="auto"/>
        <w:right w:val="none" w:sz="0" w:space="0" w:color="auto"/>
      </w:divBdr>
    </w:div>
    <w:div w:id="1459378425">
      <w:bodyDiv w:val="1"/>
      <w:marLeft w:val="0"/>
      <w:marRight w:val="0"/>
      <w:marTop w:val="0"/>
      <w:marBottom w:val="0"/>
      <w:divBdr>
        <w:top w:val="none" w:sz="0" w:space="0" w:color="auto"/>
        <w:left w:val="none" w:sz="0" w:space="0" w:color="auto"/>
        <w:bottom w:val="none" w:sz="0" w:space="0" w:color="auto"/>
        <w:right w:val="none" w:sz="0" w:space="0" w:color="auto"/>
      </w:divBdr>
    </w:div>
    <w:div w:id="1486431336">
      <w:bodyDiv w:val="1"/>
      <w:marLeft w:val="0"/>
      <w:marRight w:val="0"/>
      <w:marTop w:val="0"/>
      <w:marBottom w:val="0"/>
      <w:divBdr>
        <w:top w:val="none" w:sz="0" w:space="0" w:color="auto"/>
        <w:left w:val="none" w:sz="0" w:space="0" w:color="auto"/>
        <w:bottom w:val="none" w:sz="0" w:space="0" w:color="auto"/>
        <w:right w:val="none" w:sz="0" w:space="0" w:color="auto"/>
      </w:divBdr>
    </w:div>
    <w:div w:id="1546793481">
      <w:bodyDiv w:val="1"/>
      <w:marLeft w:val="0"/>
      <w:marRight w:val="0"/>
      <w:marTop w:val="0"/>
      <w:marBottom w:val="0"/>
      <w:divBdr>
        <w:top w:val="none" w:sz="0" w:space="0" w:color="auto"/>
        <w:left w:val="none" w:sz="0" w:space="0" w:color="auto"/>
        <w:bottom w:val="none" w:sz="0" w:space="0" w:color="auto"/>
        <w:right w:val="none" w:sz="0" w:space="0" w:color="auto"/>
      </w:divBdr>
    </w:div>
    <w:div w:id="1576159809">
      <w:bodyDiv w:val="1"/>
      <w:marLeft w:val="0"/>
      <w:marRight w:val="0"/>
      <w:marTop w:val="0"/>
      <w:marBottom w:val="0"/>
      <w:divBdr>
        <w:top w:val="none" w:sz="0" w:space="0" w:color="auto"/>
        <w:left w:val="none" w:sz="0" w:space="0" w:color="auto"/>
        <w:bottom w:val="none" w:sz="0" w:space="0" w:color="auto"/>
        <w:right w:val="none" w:sz="0" w:space="0" w:color="auto"/>
      </w:divBdr>
    </w:div>
    <w:div w:id="1590847901">
      <w:bodyDiv w:val="1"/>
      <w:marLeft w:val="0"/>
      <w:marRight w:val="0"/>
      <w:marTop w:val="0"/>
      <w:marBottom w:val="0"/>
      <w:divBdr>
        <w:top w:val="none" w:sz="0" w:space="0" w:color="auto"/>
        <w:left w:val="none" w:sz="0" w:space="0" w:color="auto"/>
        <w:bottom w:val="none" w:sz="0" w:space="0" w:color="auto"/>
        <w:right w:val="none" w:sz="0" w:space="0" w:color="auto"/>
      </w:divBdr>
    </w:div>
    <w:div w:id="1632394148">
      <w:bodyDiv w:val="1"/>
      <w:marLeft w:val="0"/>
      <w:marRight w:val="0"/>
      <w:marTop w:val="0"/>
      <w:marBottom w:val="0"/>
      <w:divBdr>
        <w:top w:val="none" w:sz="0" w:space="0" w:color="auto"/>
        <w:left w:val="none" w:sz="0" w:space="0" w:color="auto"/>
        <w:bottom w:val="none" w:sz="0" w:space="0" w:color="auto"/>
        <w:right w:val="none" w:sz="0" w:space="0" w:color="auto"/>
      </w:divBdr>
    </w:div>
    <w:div w:id="1689599032">
      <w:bodyDiv w:val="1"/>
      <w:marLeft w:val="0"/>
      <w:marRight w:val="0"/>
      <w:marTop w:val="0"/>
      <w:marBottom w:val="0"/>
      <w:divBdr>
        <w:top w:val="none" w:sz="0" w:space="0" w:color="auto"/>
        <w:left w:val="none" w:sz="0" w:space="0" w:color="auto"/>
        <w:bottom w:val="none" w:sz="0" w:space="0" w:color="auto"/>
        <w:right w:val="none" w:sz="0" w:space="0" w:color="auto"/>
      </w:divBdr>
    </w:div>
    <w:div w:id="1710301600">
      <w:bodyDiv w:val="1"/>
      <w:marLeft w:val="0"/>
      <w:marRight w:val="0"/>
      <w:marTop w:val="0"/>
      <w:marBottom w:val="0"/>
      <w:divBdr>
        <w:top w:val="none" w:sz="0" w:space="0" w:color="auto"/>
        <w:left w:val="none" w:sz="0" w:space="0" w:color="auto"/>
        <w:bottom w:val="none" w:sz="0" w:space="0" w:color="auto"/>
        <w:right w:val="none" w:sz="0" w:space="0" w:color="auto"/>
      </w:divBdr>
    </w:div>
    <w:div w:id="1751924988">
      <w:bodyDiv w:val="1"/>
      <w:marLeft w:val="0"/>
      <w:marRight w:val="0"/>
      <w:marTop w:val="0"/>
      <w:marBottom w:val="0"/>
      <w:divBdr>
        <w:top w:val="none" w:sz="0" w:space="0" w:color="auto"/>
        <w:left w:val="none" w:sz="0" w:space="0" w:color="auto"/>
        <w:bottom w:val="none" w:sz="0" w:space="0" w:color="auto"/>
        <w:right w:val="none" w:sz="0" w:space="0" w:color="auto"/>
      </w:divBdr>
    </w:div>
    <w:div w:id="1818835150">
      <w:bodyDiv w:val="1"/>
      <w:marLeft w:val="0"/>
      <w:marRight w:val="0"/>
      <w:marTop w:val="0"/>
      <w:marBottom w:val="0"/>
      <w:divBdr>
        <w:top w:val="none" w:sz="0" w:space="0" w:color="auto"/>
        <w:left w:val="none" w:sz="0" w:space="0" w:color="auto"/>
        <w:bottom w:val="none" w:sz="0" w:space="0" w:color="auto"/>
        <w:right w:val="none" w:sz="0" w:space="0" w:color="auto"/>
      </w:divBdr>
    </w:div>
    <w:div w:id="1867448365">
      <w:bodyDiv w:val="1"/>
      <w:marLeft w:val="0"/>
      <w:marRight w:val="0"/>
      <w:marTop w:val="0"/>
      <w:marBottom w:val="0"/>
      <w:divBdr>
        <w:top w:val="none" w:sz="0" w:space="0" w:color="auto"/>
        <w:left w:val="none" w:sz="0" w:space="0" w:color="auto"/>
        <w:bottom w:val="none" w:sz="0" w:space="0" w:color="auto"/>
        <w:right w:val="none" w:sz="0" w:space="0" w:color="auto"/>
      </w:divBdr>
    </w:div>
    <w:div w:id="2026251979">
      <w:bodyDiv w:val="1"/>
      <w:marLeft w:val="0"/>
      <w:marRight w:val="0"/>
      <w:marTop w:val="0"/>
      <w:marBottom w:val="0"/>
      <w:divBdr>
        <w:top w:val="none" w:sz="0" w:space="0" w:color="auto"/>
        <w:left w:val="none" w:sz="0" w:space="0" w:color="auto"/>
        <w:bottom w:val="none" w:sz="0" w:space="0" w:color="auto"/>
        <w:right w:val="none" w:sz="0" w:space="0" w:color="auto"/>
      </w:divBdr>
    </w:div>
    <w:div w:id="2085909157">
      <w:bodyDiv w:val="1"/>
      <w:marLeft w:val="0"/>
      <w:marRight w:val="0"/>
      <w:marTop w:val="0"/>
      <w:marBottom w:val="0"/>
      <w:divBdr>
        <w:top w:val="none" w:sz="0" w:space="0" w:color="auto"/>
        <w:left w:val="none" w:sz="0" w:space="0" w:color="auto"/>
        <w:bottom w:val="none" w:sz="0" w:space="0" w:color="auto"/>
        <w:right w:val="none" w:sz="0" w:space="0" w:color="auto"/>
      </w:divBdr>
    </w:div>
    <w:div w:id="211670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ersonal.unal.edu.co/fileadmin/user_upload/Manual_Adquisicion_Mobiliario_Oficina.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ftexpert.unal.edu.co/se/generic/gn_linkshare/linkshare.php?key=8XP5qYmzfC&amp;cdisosystem=73"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google.com/forms/d/e/1FAIpQLSdGHLt-snY0erFNPLaVopGrKstU2QQizvkj8DAF-F6fMAP-1w/viewform" TargetMode="External"/><Relationship Id="rId4" Type="http://schemas.openxmlformats.org/officeDocument/2006/relationships/settings" Target="settings.xml"/><Relationship Id="rId9" Type="http://schemas.openxmlformats.org/officeDocument/2006/relationships/hyperlink" Target="http://personal.unal.edu.co/fileadmin/user_upload/LINEAMIENTOS_OFICINAS.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3CB1B-571A-42FA-A73E-BB0CA5968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13</Pages>
  <Words>3663</Words>
  <Characters>20882</Characters>
  <Application>Microsoft Office Word</Application>
  <DocSecurity>0</DocSecurity>
  <Lines>174</Lines>
  <Paragraphs>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_</Company>
  <LinksUpToDate>false</LinksUpToDate>
  <CharactersWithSpaces>24497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dc:creator>
  <cp:keywords/>
  <dc:description/>
  <cp:lastModifiedBy>Alexis Mendoza</cp:lastModifiedBy>
  <cp:revision>21</cp:revision>
  <cp:lastPrinted>2019-11-12T21:19:00Z</cp:lastPrinted>
  <dcterms:created xsi:type="dcterms:W3CDTF">2022-03-29T13:17:00Z</dcterms:created>
  <dcterms:modified xsi:type="dcterms:W3CDTF">2022-03-31T20:08:00Z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